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0B4D4B" w:rsidRPr="001A6D91" w:rsidRDefault="000B4D4B" w:rsidP="002338FC">
      <w:pPr>
        <w:ind w:left="284"/>
        <w:rPr>
          <w:rFonts w:ascii="Arial Narrow" w:hAnsi="Arial Narrow"/>
          <w:b/>
          <w:sz w:val="28"/>
        </w:rPr>
      </w:pPr>
      <w:r w:rsidRPr="001A6D91">
        <w:rPr>
          <w:rFonts w:ascii="Arial Narrow" w:hAnsi="Arial Narrow"/>
          <w:b/>
          <w:i/>
          <w:sz w:val="28"/>
        </w:rPr>
        <w:t>MEDIENINFORMATION</w:t>
      </w:r>
      <w:r w:rsidRPr="001A6D91">
        <w:rPr>
          <w:rFonts w:ascii="Arial Narrow" w:hAnsi="Arial Narrow"/>
          <w:b/>
          <w:sz w:val="28"/>
        </w:rPr>
        <w:t xml:space="preserve">  </w:t>
      </w:r>
      <w:r w:rsidRPr="001A6D91">
        <w:rPr>
          <w:rFonts w:ascii="Arial Narrow" w:hAnsi="Arial Narrow"/>
          <w:b/>
        </w:rPr>
        <w:t>((zur freien Veröffentlichung))</w:t>
      </w:r>
    </w:p>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1A6D91" w:rsidRPr="001A6D91" w:rsidRDefault="00700A52" w:rsidP="001A6D91">
      <w:pPr>
        <w:spacing w:line="360" w:lineRule="auto"/>
        <w:ind w:left="284"/>
        <w:rPr>
          <w:rFonts w:ascii="Arial Narrow" w:hAnsi="Arial Narrow"/>
          <w:i/>
          <w:sz w:val="22"/>
        </w:rPr>
      </w:pPr>
      <w:r>
        <w:rPr>
          <w:rFonts w:ascii="Arial Narrow" w:hAnsi="Arial Narrow"/>
          <w:i/>
          <w:sz w:val="22"/>
        </w:rPr>
        <w:t>Texaid und M</w:t>
      </w:r>
      <w:r w:rsidR="000B4D4B" w:rsidRPr="001A6D91">
        <w:rPr>
          <w:rFonts w:ascii="Arial Narrow" w:hAnsi="Arial Narrow"/>
          <w:i/>
          <w:sz w:val="22"/>
        </w:rPr>
        <w:t xml:space="preserve">odissa </w:t>
      </w:r>
      <w:r w:rsidR="001A6D91" w:rsidRPr="001A6D91">
        <w:rPr>
          <w:rFonts w:ascii="Arial Narrow" w:hAnsi="Arial Narrow"/>
          <w:i/>
          <w:sz w:val="22"/>
        </w:rPr>
        <w:t>starten mit Revant</w:t>
      </w:r>
    </w:p>
    <w:p w:rsidR="000B4D4B" w:rsidRPr="001A6D91" w:rsidRDefault="001A6D91" w:rsidP="002338FC">
      <w:pPr>
        <w:ind w:left="284"/>
        <w:rPr>
          <w:rFonts w:ascii="Arial Narrow" w:hAnsi="Arial Narrow"/>
          <w:b/>
        </w:rPr>
      </w:pPr>
      <w:r w:rsidRPr="001A6D91">
        <w:rPr>
          <w:rFonts w:ascii="Arial Narrow" w:hAnsi="Arial Narrow"/>
          <w:b/>
        </w:rPr>
        <w:t>Kleiderentsorgen beim Shoppen</w:t>
      </w:r>
    </w:p>
    <w:p w:rsidR="000B4D4B" w:rsidRDefault="000B4D4B" w:rsidP="002338FC">
      <w:pPr>
        <w:ind w:left="284"/>
        <w:rPr>
          <w:rFonts w:ascii="Arial Narrow" w:hAnsi="Arial Narrow"/>
          <w:sz w:val="22"/>
        </w:rPr>
      </w:pPr>
    </w:p>
    <w:p w:rsidR="000B4D4B" w:rsidRDefault="000B4D4B" w:rsidP="002338FC">
      <w:pPr>
        <w:ind w:left="284"/>
        <w:rPr>
          <w:rFonts w:ascii="Arial Narrow" w:hAnsi="Arial Narrow"/>
          <w:sz w:val="22"/>
        </w:rPr>
      </w:pPr>
    </w:p>
    <w:p w:rsidR="00C64988" w:rsidRPr="00780C7E" w:rsidRDefault="00FD32F1" w:rsidP="000B4D4B">
      <w:pPr>
        <w:spacing w:line="360" w:lineRule="auto"/>
        <w:ind w:left="284"/>
        <w:rPr>
          <w:rFonts w:ascii="Arial Narrow" w:hAnsi="Arial Narrow"/>
          <w:b/>
          <w:sz w:val="22"/>
        </w:rPr>
      </w:pPr>
      <w:r w:rsidRPr="00FD32F1">
        <w:rPr>
          <w:rFonts w:ascii="Arial Narrow" w:hAnsi="Arial Narrow"/>
          <w:sz w:val="22"/>
        </w:rPr>
        <w:t>Schattdorf, 31. Oktober 2013</w:t>
      </w:r>
      <w:r>
        <w:rPr>
          <w:rFonts w:ascii="Arial Narrow" w:hAnsi="Arial Narrow"/>
          <w:b/>
          <w:sz w:val="22"/>
        </w:rPr>
        <w:t xml:space="preserve"> – </w:t>
      </w:r>
      <w:r w:rsidR="000B4D4B" w:rsidRPr="00780C7E">
        <w:rPr>
          <w:rFonts w:ascii="Arial Narrow" w:hAnsi="Arial Narrow"/>
          <w:b/>
          <w:sz w:val="22"/>
        </w:rPr>
        <w:t>Ab 1. November 2013 trifft man Texaid auch in Mode</w:t>
      </w:r>
      <w:r w:rsidR="00B67A99">
        <w:rPr>
          <w:rFonts w:ascii="Arial Narrow" w:hAnsi="Arial Narrow"/>
          <w:b/>
          <w:sz w:val="22"/>
        </w:rPr>
        <w:t>geschäften an. Unter der Marke Revant</w:t>
      </w:r>
      <w:r w:rsidR="000B4D4B" w:rsidRPr="00780C7E">
        <w:rPr>
          <w:rFonts w:ascii="Arial Narrow" w:hAnsi="Arial Narrow"/>
          <w:b/>
          <w:sz w:val="22"/>
        </w:rPr>
        <w:t xml:space="preserve"> stellt die Schweizer Nummer eins im Textilrecycling ihre neue Dienstleistung rund ums sinnvolle Kleiderentsorgen vor: Seine gut erhaltenen, aber ausgemusterten Outfits ins Modegeschäft bringen, dafür einen Einkaufsgutschein kassieren und das gute Gewissen haben, den Altkleidern noch ein langes Leben zu bescheren. </w:t>
      </w:r>
      <w:r w:rsidR="00B67A99">
        <w:rPr>
          <w:rFonts w:ascii="Arial Narrow" w:hAnsi="Arial Narrow"/>
          <w:b/>
          <w:sz w:val="22"/>
        </w:rPr>
        <w:t>Gestartet wird mit Revant</w:t>
      </w:r>
      <w:r w:rsidR="00C64988" w:rsidRPr="00780C7E">
        <w:rPr>
          <w:rFonts w:ascii="Arial Narrow" w:hAnsi="Arial Narrow"/>
          <w:b/>
          <w:sz w:val="22"/>
        </w:rPr>
        <w:t> im renommierten Zürcher Modehaus Modissa an der Bahnhofstrasse</w:t>
      </w:r>
      <w:r w:rsidR="00B67A99">
        <w:rPr>
          <w:rFonts w:ascii="Arial Narrow" w:hAnsi="Arial Narrow"/>
          <w:b/>
          <w:sz w:val="22"/>
        </w:rPr>
        <w:t xml:space="preserve"> 74</w:t>
      </w:r>
      <w:r w:rsidR="00B56B77" w:rsidRPr="0075587E">
        <w:rPr>
          <w:rFonts w:ascii="Arial Narrow" w:hAnsi="Arial Narrow"/>
          <w:b/>
          <w:sz w:val="22"/>
        </w:rPr>
        <w:t>, am 4. November folgt die Schild-Gruppe mit einer eigens lancierten Revant-Altkleidersammlung</w:t>
      </w:r>
      <w:r w:rsidR="00C64988" w:rsidRPr="0075587E">
        <w:rPr>
          <w:rFonts w:ascii="Arial Narrow" w:hAnsi="Arial Narrow"/>
          <w:b/>
          <w:sz w:val="22"/>
        </w:rPr>
        <w:t>.</w:t>
      </w:r>
    </w:p>
    <w:p w:rsidR="00C64988" w:rsidRDefault="00C64988" w:rsidP="000B4D4B">
      <w:pPr>
        <w:spacing w:line="360" w:lineRule="auto"/>
        <w:ind w:left="284"/>
        <w:rPr>
          <w:rFonts w:ascii="Arial Narrow" w:hAnsi="Arial Narrow"/>
          <w:sz w:val="22"/>
        </w:rPr>
      </w:pPr>
    </w:p>
    <w:p w:rsidR="00905E24" w:rsidRDefault="00586411" w:rsidP="000B4D4B">
      <w:pPr>
        <w:spacing w:line="360" w:lineRule="auto"/>
        <w:ind w:left="284"/>
        <w:rPr>
          <w:rFonts w:ascii="Arial Narrow" w:hAnsi="Arial Narrow"/>
          <w:sz w:val="22"/>
        </w:rPr>
      </w:pPr>
      <w:r>
        <w:rPr>
          <w:rFonts w:ascii="Arial Narrow" w:hAnsi="Arial Narrow"/>
          <w:sz w:val="22"/>
        </w:rPr>
        <w:t xml:space="preserve">«Wir freuen uns speziell </w:t>
      </w:r>
      <w:r w:rsidR="00C64988">
        <w:rPr>
          <w:rFonts w:ascii="Arial Narrow" w:hAnsi="Arial Narrow"/>
          <w:sz w:val="22"/>
        </w:rPr>
        <w:t xml:space="preserve">über die Zusammenarbeit mit Modissa, weil das Modehaus in jeder Beziehung für hohe Qualität und Innovation steht», bekräftigt </w:t>
      </w:r>
      <w:r>
        <w:rPr>
          <w:rFonts w:ascii="Arial Narrow" w:hAnsi="Arial Narrow"/>
          <w:sz w:val="22"/>
        </w:rPr>
        <w:t xml:space="preserve">Texaid-CEO Martin Böschen </w:t>
      </w:r>
      <w:r w:rsidR="00C64988">
        <w:rPr>
          <w:rFonts w:ascii="Arial Narrow" w:hAnsi="Arial Narrow"/>
          <w:sz w:val="22"/>
        </w:rPr>
        <w:t xml:space="preserve">bei der Präsentation </w:t>
      </w:r>
      <w:r>
        <w:rPr>
          <w:rFonts w:ascii="Arial Narrow" w:hAnsi="Arial Narrow"/>
          <w:sz w:val="22"/>
        </w:rPr>
        <w:t>des neuen Kleidersammel-Systems</w:t>
      </w:r>
      <w:r w:rsidR="00B67A99">
        <w:rPr>
          <w:rFonts w:ascii="Arial Narrow" w:hAnsi="Arial Narrow"/>
          <w:sz w:val="22"/>
        </w:rPr>
        <w:t xml:space="preserve"> Revant</w:t>
      </w:r>
      <w:r>
        <w:rPr>
          <w:rFonts w:ascii="Arial Narrow" w:hAnsi="Arial Narrow"/>
          <w:sz w:val="22"/>
        </w:rPr>
        <w:t xml:space="preserve"> die Partnerschaft</w:t>
      </w:r>
      <w:r w:rsidR="00C64988">
        <w:rPr>
          <w:rFonts w:ascii="Arial Narrow" w:hAnsi="Arial Narrow"/>
          <w:sz w:val="22"/>
        </w:rPr>
        <w:t xml:space="preserve">. </w:t>
      </w:r>
      <w:r w:rsidR="00905E24">
        <w:rPr>
          <w:rFonts w:ascii="Arial Narrow" w:hAnsi="Arial Narrow"/>
          <w:sz w:val="22"/>
        </w:rPr>
        <w:t xml:space="preserve">Das führende Modehaus an der Zürcher Bahnhofstrasse </w:t>
      </w:r>
      <w:r w:rsidR="003E1766">
        <w:rPr>
          <w:rFonts w:ascii="Arial Narrow" w:hAnsi="Arial Narrow"/>
          <w:sz w:val="22"/>
        </w:rPr>
        <w:t>passt mit seiner klaren Linie und ethischen Haltung bestens</w:t>
      </w:r>
      <w:r w:rsidR="0027398A">
        <w:rPr>
          <w:rFonts w:ascii="Arial Narrow" w:hAnsi="Arial Narrow"/>
          <w:sz w:val="22"/>
        </w:rPr>
        <w:t xml:space="preserve"> zum ökologischen Grundgedanken der Sammelorganisation</w:t>
      </w:r>
      <w:r w:rsidR="003E1766">
        <w:rPr>
          <w:rFonts w:ascii="Arial Narrow" w:hAnsi="Arial Narrow"/>
          <w:sz w:val="22"/>
        </w:rPr>
        <w:t>. Denn den Weg der Kleider auch nachdem</w:t>
      </w:r>
      <w:r w:rsidR="001202C9">
        <w:rPr>
          <w:rFonts w:ascii="Arial Narrow" w:hAnsi="Arial Narrow"/>
          <w:sz w:val="22"/>
        </w:rPr>
        <w:t xml:space="preserve"> sie über die Ladentheke gingen</w:t>
      </w:r>
      <w:r w:rsidR="003E1766">
        <w:rPr>
          <w:rFonts w:ascii="Arial Narrow" w:hAnsi="Arial Narrow"/>
          <w:sz w:val="22"/>
        </w:rPr>
        <w:t xml:space="preserve"> weiterzuverfolgen und ein Stück weit auch mitzubestimmen, ist für</w:t>
      </w:r>
      <w:r w:rsidR="001202C9">
        <w:rPr>
          <w:rFonts w:ascii="Arial Narrow" w:hAnsi="Arial Narrow"/>
          <w:sz w:val="22"/>
        </w:rPr>
        <w:t xml:space="preserve"> Modissa-Geschäftsführer Jean Pierre Kuhn ein selbstverständliches Engagement: «Textilrecycling ist eine natürliche Abfolge im Kleiderkreislauf. Unsere Verantwortung als Detailhändler kann nicht mit dem Verkauf aufhören; wir müssen uns auch Gedanken darüber hinaus machen. Recycli</w:t>
      </w:r>
      <w:r w:rsidR="0027398A">
        <w:rPr>
          <w:rFonts w:ascii="Arial Narrow" w:hAnsi="Arial Narrow"/>
          <w:sz w:val="22"/>
        </w:rPr>
        <w:t xml:space="preserve">ng ist ökologisch absolut notwendig, da machen wir gerne mit und belohnen unsere Kundinnen sogar dafür.» Die Wahl sei auf Revant gefallen, weil das Gesamtpaket stimme. Die Nummer eins im Schweizer Textilrecycling mache </w:t>
      </w:r>
      <w:r w:rsidR="00490BD9">
        <w:rPr>
          <w:rFonts w:ascii="Arial Narrow" w:hAnsi="Arial Narrow"/>
          <w:sz w:val="22"/>
        </w:rPr>
        <w:t xml:space="preserve">seiner Ansicht nach </w:t>
      </w:r>
      <w:r w:rsidR="0027398A">
        <w:rPr>
          <w:rFonts w:ascii="Arial Narrow" w:hAnsi="Arial Narrow"/>
          <w:sz w:val="22"/>
        </w:rPr>
        <w:t xml:space="preserve">wohl das Beste aus gebrauchten Kleidern: Sie schaffe mit dem </w:t>
      </w:r>
      <w:r w:rsidR="00290F22">
        <w:rPr>
          <w:rFonts w:ascii="Arial Narrow" w:hAnsi="Arial Narrow"/>
          <w:sz w:val="22"/>
        </w:rPr>
        <w:t xml:space="preserve">professionellen </w:t>
      </w:r>
      <w:r w:rsidR="0027398A">
        <w:rPr>
          <w:rFonts w:ascii="Arial Narrow" w:hAnsi="Arial Narrow"/>
          <w:sz w:val="22"/>
        </w:rPr>
        <w:t xml:space="preserve">Sortieren und Verwerten </w:t>
      </w:r>
      <w:r w:rsidR="00290F22">
        <w:rPr>
          <w:rFonts w:ascii="Arial Narrow" w:hAnsi="Arial Narrow"/>
          <w:sz w:val="22"/>
        </w:rPr>
        <w:t xml:space="preserve">viele </w:t>
      </w:r>
      <w:r w:rsidR="0027398A">
        <w:rPr>
          <w:rFonts w:ascii="Arial Narrow" w:hAnsi="Arial Narrow"/>
          <w:sz w:val="22"/>
        </w:rPr>
        <w:t>Arbeitsplätze</w:t>
      </w:r>
      <w:r w:rsidR="00290F22">
        <w:rPr>
          <w:rFonts w:ascii="Arial Narrow" w:hAnsi="Arial Narrow"/>
          <w:sz w:val="22"/>
        </w:rPr>
        <w:t xml:space="preserve">, setze seit 35 Jahren auf Qualität und Beständigkeit und habe es sogar geschafft, Altkleidersammeln trendy zu machen. Dass </w:t>
      </w:r>
      <w:r w:rsidR="001A6D91">
        <w:rPr>
          <w:rFonts w:ascii="Arial Narrow" w:hAnsi="Arial Narrow"/>
          <w:sz w:val="22"/>
        </w:rPr>
        <w:t xml:space="preserve">zudem </w:t>
      </w:r>
      <w:r w:rsidR="00290F22">
        <w:rPr>
          <w:rFonts w:ascii="Arial Narrow" w:hAnsi="Arial Narrow"/>
          <w:sz w:val="22"/>
        </w:rPr>
        <w:t xml:space="preserve">der Grossteil des so erwirtschafteten Erlöses an Schweizer Hilfswerke gehe, sei grossartig. </w:t>
      </w:r>
    </w:p>
    <w:p w:rsidR="00905E24" w:rsidRDefault="00905E24" w:rsidP="000B4D4B">
      <w:pPr>
        <w:spacing w:line="360" w:lineRule="auto"/>
        <w:ind w:left="284"/>
        <w:rPr>
          <w:rFonts w:ascii="Arial Narrow" w:hAnsi="Arial Narrow"/>
          <w:sz w:val="22"/>
        </w:rPr>
      </w:pPr>
    </w:p>
    <w:p w:rsidR="00D80F13" w:rsidRDefault="00D80F13">
      <w:pPr>
        <w:rPr>
          <w:rFonts w:ascii="Arial Narrow" w:hAnsi="Arial Narrow"/>
          <w:b/>
          <w:i/>
          <w:sz w:val="22"/>
        </w:rPr>
      </w:pPr>
      <w:r>
        <w:rPr>
          <w:rFonts w:ascii="Arial Narrow" w:hAnsi="Arial Narrow"/>
          <w:b/>
          <w:i/>
          <w:sz w:val="22"/>
        </w:rPr>
        <w:br w:type="page"/>
      </w:r>
    </w:p>
    <w:p w:rsidR="00905E24" w:rsidRPr="003E1766" w:rsidRDefault="00905E24" w:rsidP="000B4D4B">
      <w:pPr>
        <w:spacing w:line="360" w:lineRule="auto"/>
        <w:ind w:left="284"/>
        <w:rPr>
          <w:rFonts w:ascii="Arial Narrow" w:hAnsi="Arial Narrow"/>
          <w:b/>
          <w:i/>
          <w:sz w:val="22"/>
        </w:rPr>
      </w:pPr>
      <w:r w:rsidRPr="003E1766">
        <w:rPr>
          <w:rFonts w:ascii="Arial Narrow" w:hAnsi="Arial Narrow"/>
          <w:b/>
          <w:i/>
          <w:sz w:val="22"/>
        </w:rPr>
        <w:t>Kleiderentsorgen mit Bonuseffekt</w:t>
      </w:r>
    </w:p>
    <w:p w:rsidR="00FD32F1" w:rsidRDefault="00905E24" w:rsidP="000B4D4B">
      <w:pPr>
        <w:spacing w:line="360" w:lineRule="auto"/>
        <w:ind w:left="284"/>
        <w:rPr>
          <w:rFonts w:ascii="Arial Narrow" w:hAnsi="Arial Narrow"/>
          <w:sz w:val="22"/>
        </w:rPr>
      </w:pPr>
      <w:r>
        <w:rPr>
          <w:rFonts w:ascii="Arial Narrow" w:hAnsi="Arial Narrow"/>
          <w:sz w:val="22"/>
        </w:rPr>
        <w:t xml:space="preserve">Das Revant-System ist einfach, effektiv und umweltfreundlich: Man bringt die Kleidungsstücke, die man nicht mehr tragen möchte, in einem Sack verpackt in die Modissa, gibt sie dort für Revant ab und erhält dafür </w:t>
      </w:r>
      <w:r w:rsidRPr="00FD32F1">
        <w:rPr>
          <w:rFonts w:ascii="Arial Narrow" w:hAnsi="Arial Narrow"/>
          <w:sz w:val="22"/>
        </w:rPr>
        <w:t xml:space="preserve">einen </w:t>
      </w:r>
      <w:r w:rsidR="006F5F80" w:rsidRPr="00FD32F1">
        <w:rPr>
          <w:rFonts w:ascii="Arial Narrow" w:hAnsi="Arial Narrow"/>
          <w:sz w:val="22"/>
        </w:rPr>
        <w:t>Einkaufsgutschein</w:t>
      </w:r>
      <w:r w:rsidRPr="00FD32F1">
        <w:rPr>
          <w:rFonts w:ascii="Arial Narrow" w:hAnsi="Arial Narrow"/>
          <w:sz w:val="22"/>
        </w:rPr>
        <w:t xml:space="preserve"> </w:t>
      </w:r>
      <w:r w:rsidR="006F5F80" w:rsidRPr="00FD32F1">
        <w:rPr>
          <w:rFonts w:ascii="Arial Narrow" w:hAnsi="Arial Narrow"/>
          <w:sz w:val="22"/>
        </w:rPr>
        <w:t>für</w:t>
      </w:r>
      <w:r w:rsidRPr="00FD32F1">
        <w:rPr>
          <w:rFonts w:ascii="Arial Narrow" w:hAnsi="Arial Narrow"/>
          <w:sz w:val="22"/>
        </w:rPr>
        <w:t xml:space="preserve"> </w:t>
      </w:r>
      <w:r w:rsidR="00AC3B54" w:rsidRPr="00FD32F1">
        <w:rPr>
          <w:rFonts w:ascii="Arial Narrow" w:hAnsi="Arial Narrow"/>
          <w:sz w:val="22"/>
        </w:rPr>
        <w:t>das nächste Shoppingvergnügen</w:t>
      </w:r>
      <w:r w:rsidRPr="00FD32F1">
        <w:rPr>
          <w:rFonts w:ascii="Arial Narrow" w:hAnsi="Arial Narrow"/>
          <w:sz w:val="22"/>
        </w:rPr>
        <w:t>.</w:t>
      </w:r>
      <w:r>
        <w:rPr>
          <w:rFonts w:ascii="Arial Narrow" w:hAnsi="Arial Narrow"/>
          <w:sz w:val="22"/>
        </w:rPr>
        <w:t xml:space="preserve"> Damit hat man die Gewissheit, seine ausrangierten Kleider auf dem besten Weg zu entsorgen. Denn, was noch gut tragbar ist, findet </w:t>
      </w:r>
      <w:r w:rsidR="003E1766">
        <w:rPr>
          <w:rFonts w:ascii="Arial Narrow" w:hAnsi="Arial Narrow"/>
          <w:sz w:val="22"/>
        </w:rPr>
        <w:t>in wirtschaftlich schwachen Ländern dankbare Abnehmer, was man nicht mehr tragen kann, wird recycelt und bleibt so immerhin noch im Kreisla</w:t>
      </w:r>
      <w:r w:rsidR="00490BD9">
        <w:rPr>
          <w:rFonts w:ascii="Arial Narrow" w:hAnsi="Arial Narrow"/>
          <w:sz w:val="22"/>
        </w:rPr>
        <w:t>uf erhalten. Martin Böschen ist überzeugt, dass die hohe Qualität der Modissa-Kleider den neuen Besitzerinnen, die sich neue Garderobe nicht leisten können und deshalb auf für sie erschwingliche Secondhand-Ware angewiesen sind, noch lange Freude bescheren werden. Und das sei ja das Wichtigste an der Sache.</w:t>
      </w:r>
    </w:p>
    <w:p w:rsidR="00FD32F1" w:rsidRDefault="00FD32F1" w:rsidP="000B4D4B">
      <w:pPr>
        <w:spacing w:line="360" w:lineRule="auto"/>
        <w:ind w:left="284"/>
        <w:rPr>
          <w:rFonts w:ascii="Arial Narrow" w:hAnsi="Arial Narrow"/>
          <w:sz w:val="22"/>
        </w:rPr>
      </w:pPr>
    </w:p>
    <w:p w:rsidR="00FD32F1" w:rsidRPr="0075587E" w:rsidRDefault="00FD32F1" w:rsidP="000B4D4B">
      <w:pPr>
        <w:spacing w:line="360" w:lineRule="auto"/>
        <w:ind w:left="284"/>
        <w:rPr>
          <w:rFonts w:ascii="Arial Narrow" w:hAnsi="Arial Narrow"/>
          <w:b/>
          <w:i/>
          <w:sz w:val="22"/>
        </w:rPr>
      </w:pPr>
      <w:r w:rsidRPr="0075587E">
        <w:rPr>
          <w:rFonts w:ascii="Arial Narrow" w:hAnsi="Arial Narrow"/>
          <w:b/>
          <w:i/>
          <w:sz w:val="22"/>
        </w:rPr>
        <w:t>Ab 4. November auch bei Schild</w:t>
      </w:r>
    </w:p>
    <w:p w:rsidR="00490BD9" w:rsidRDefault="00FD32F1" w:rsidP="000B4D4B">
      <w:pPr>
        <w:spacing w:line="360" w:lineRule="auto"/>
        <w:ind w:left="284"/>
        <w:rPr>
          <w:rFonts w:ascii="Arial Narrow" w:hAnsi="Arial Narrow"/>
          <w:sz w:val="22"/>
        </w:rPr>
      </w:pPr>
      <w:r w:rsidRPr="0075587E">
        <w:rPr>
          <w:rFonts w:ascii="Arial Narrow" w:hAnsi="Arial Narrow"/>
          <w:sz w:val="22"/>
        </w:rPr>
        <w:t>Revant ist ab 4. November auch in allen Schild-Filialen anzutreffen. Die Schweizer Modehauskette, für die Nachhaltigkeit seit längerem ein Thema ist, lanciert als erstes Schweizer Modehaus zusammen mit Texaid eine nationale Altkleidersammlung. Jeder gefüllte Sammelsack, der bei Schild in der Revant-Box landet, ist zehn Franken wert. Mit 31 Modehäusern schweizweit wird einem das Entsorgen beim Shoppen leicht gemacht.</w:t>
      </w:r>
    </w:p>
    <w:p w:rsidR="00B67A99" w:rsidRDefault="00B67A99" w:rsidP="000B4D4B">
      <w:pPr>
        <w:spacing w:line="360" w:lineRule="auto"/>
        <w:ind w:left="284"/>
        <w:rPr>
          <w:rFonts w:ascii="Arial Narrow" w:hAnsi="Arial Narrow"/>
          <w:sz w:val="22"/>
        </w:rPr>
      </w:pPr>
    </w:p>
    <w:p w:rsidR="001A6D91" w:rsidRDefault="001A6D91" w:rsidP="000B4D4B">
      <w:pPr>
        <w:spacing w:line="360" w:lineRule="auto"/>
        <w:ind w:left="284"/>
        <w:rPr>
          <w:rFonts w:ascii="Arial Narrow" w:hAnsi="Arial Narrow"/>
          <w:sz w:val="22"/>
        </w:rPr>
      </w:pPr>
      <w:r>
        <w:rPr>
          <w:rFonts w:ascii="Arial Narrow" w:hAnsi="Arial Narrow"/>
          <w:sz w:val="22"/>
        </w:rPr>
        <w:t>www.revant.com</w:t>
      </w:r>
    </w:p>
    <w:p w:rsidR="00FD32F1" w:rsidRDefault="001A6D91" w:rsidP="000B4D4B">
      <w:pPr>
        <w:spacing w:line="360" w:lineRule="auto"/>
        <w:ind w:left="284"/>
        <w:rPr>
          <w:rFonts w:ascii="Arial Narrow" w:hAnsi="Arial Narrow"/>
          <w:sz w:val="22"/>
        </w:rPr>
      </w:pPr>
      <w:r>
        <w:rPr>
          <w:rFonts w:ascii="Arial Narrow" w:hAnsi="Arial Narrow"/>
          <w:sz w:val="22"/>
        </w:rPr>
        <w:t>www.modissa.ch</w:t>
      </w:r>
      <w:r w:rsidR="006D626E">
        <w:rPr>
          <w:rFonts w:ascii="Arial Narrow" w:hAnsi="Arial Narrow"/>
          <w:sz w:val="22"/>
        </w:rPr>
        <w:t>/revant</w:t>
      </w:r>
    </w:p>
    <w:p w:rsidR="001A6D91" w:rsidRDefault="00FD32F1" w:rsidP="000B4D4B">
      <w:pPr>
        <w:spacing w:line="360" w:lineRule="auto"/>
        <w:ind w:left="284"/>
        <w:rPr>
          <w:rFonts w:ascii="Arial Narrow" w:hAnsi="Arial Narrow"/>
          <w:sz w:val="22"/>
        </w:rPr>
      </w:pPr>
      <w:r w:rsidRPr="00DD33F8">
        <w:rPr>
          <w:rFonts w:ascii="Arial Narrow" w:hAnsi="Arial Narrow"/>
          <w:sz w:val="22"/>
        </w:rPr>
        <w:t>www.schild.ch</w:t>
      </w:r>
      <w:r w:rsidR="00A220DE">
        <w:rPr>
          <w:rFonts w:ascii="Arial Narrow" w:hAnsi="Arial Narrow"/>
          <w:sz w:val="22"/>
        </w:rPr>
        <w:t>/texaid</w:t>
      </w:r>
    </w:p>
    <w:p w:rsidR="001A6D91" w:rsidRDefault="001A6D91" w:rsidP="000B4D4B">
      <w:pPr>
        <w:spacing w:line="360" w:lineRule="auto"/>
        <w:ind w:left="284"/>
        <w:rPr>
          <w:rFonts w:ascii="Arial Narrow" w:hAnsi="Arial Narrow"/>
          <w:sz w:val="22"/>
        </w:rPr>
      </w:pPr>
      <w:r>
        <w:rPr>
          <w:rFonts w:ascii="Arial Narrow" w:hAnsi="Arial Narrow"/>
          <w:sz w:val="22"/>
        </w:rPr>
        <w:t>www.texaid.ch</w:t>
      </w:r>
    </w:p>
    <w:p w:rsidR="001A6D91" w:rsidRDefault="001A6D91" w:rsidP="000B4D4B">
      <w:pPr>
        <w:spacing w:line="360" w:lineRule="auto"/>
        <w:ind w:left="284"/>
        <w:rPr>
          <w:rFonts w:ascii="Arial Narrow" w:hAnsi="Arial Narrow"/>
          <w:sz w:val="22"/>
        </w:rPr>
      </w:pPr>
    </w:p>
    <w:p w:rsidR="00A1728D" w:rsidRDefault="001A6D91" w:rsidP="000B4D4B">
      <w:pPr>
        <w:spacing w:line="360" w:lineRule="auto"/>
        <w:ind w:left="284"/>
        <w:rPr>
          <w:rFonts w:ascii="Arial Narrow" w:hAnsi="Arial Narrow"/>
          <w:sz w:val="22"/>
        </w:rPr>
      </w:pPr>
      <w:r>
        <w:rPr>
          <w:rFonts w:ascii="Arial Narrow" w:hAnsi="Arial Narrow"/>
          <w:sz w:val="22"/>
        </w:rPr>
        <w:t>((Weitere Inform</w:t>
      </w:r>
      <w:r w:rsidR="00D80F13">
        <w:rPr>
          <w:rFonts w:ascii="Arial Narrow" w:hAnsi="Arial Narrow"/>
          <w:sz w:val="22"/>
        </w:rPr>
        <w:t>a</w:t>
      </w:r>
      <w:r>
        <w:rPr>
          <w:rFonts w:ascii="Arial Narrow" w:hAnsi="Arial Narrow"/>
          <w:sz w:val="22"/>
        </w:rPr>
        <w:t>tionen für Medienschaffende))</w:t>
      </w:r>
    </w:p>
    <w:p w:rsidR="001A6D91" w:rsidRPr="00A1728D" w:rsidRDefault="001A6D91" w:rsidP="00A1728D">
      <w:pPr>
        <w:ind w:left="284"/>
        <w:rPr>
          <w:rFonts w:ascii="Arial Narrow" w:hAnsi="Arial Narrow"/>
          <w:sz w:val="22"/>
        </w:rPr>
      </w:pPr>
    </w:p>
    <w:p w:rsidR="001A6D91" w:rsidRPr="001A6D91" w:rsidRDefault="001A6D91" w:rsidP="000B4D4B">
      <w:pPr>
        <w:spacing w:line="360" w:lineRule="auto"/>
        <w:ind w:left="284"/>
        <w:rPr>
          <w:rFonts w:ascii="Arial Narrow" w:hAnsi="Arial Narrow"/>
          <w:b/>
          <w:sz w:val="22"/>
        </w:rPr>
      </w:pPr>
      <w:r w:rsidRPr="001A6D91">
        <w:rPr>
          <w:rFonts w:ascii="Arial Narrow" w:hAnsi="Arial Narrow"/>
          <w:b/>
          <w:sz w:val="22"/>
        </w:rPr>
        <w:t>Revant und Texaid:</w:t>
      </w:r>
    </w:p>
    <w:p w:rsidR="001A6D91" w:rsidRDefault="001A6D91" w:rsidP="000B4D4B">
      <w:pPr>
        <w:spacing w:line="360" w:lineRule="auto"/>
        <w:ind w:left="284"/>
        <w:rPr>
          <w:rFonts w:ascii="Arial Narrow" w:hAnsi="Arial Narrow"/>
          <w:sz w:val="22"/>
        </w:rPr>
      </w:pPr>
      <w:r>
        <w:rPr>
          <w:rFonts w:ascii="Arial Narrow" w:hAnsi="Arial Narrow"/>
          <w:sz w:val="22"/>
        </w:rPr>
        <w:t>Pressestelle Texaid, Lilly Sulzbacher, Telefon 044 722 20 32, l.sulzbacher@texaid.ch</w:t>
      </w:r>
    </w:p>
    <w:p w:rsidR="00A1728D" w:rsidRDefault="00A1728D" w:rsidP="00A1728D">
      <w:pPr>
        <w:ind w:left="284"/>
        <w:rPr>
          <w:rFonts w:ascii="Arial Narrow" w:hAnsi="Arial Narrow"/>
          <w:b/>
          <w:sz w:val="22"/>
        </w:rPr>
      </w:pPr>
    </w:p>
    <w:p w:rsidR="00C359BC" w:rsidRPr="002338FC" w:rsidRDefault="00C359BC" w:rsidP="00A1728D">
      <w:pPr>
        <w:spacing w:line="360" w:lineRule="auto"/>
        <w:ind w:left="284"/>
        <w:rPr>
          <w:rFonts w:ascii="Arial Narrow" w:hAnsi="Arial Narrow"/>
          <w:sz w:val="22"/>
        </w:rPr>
      </w:pPr>
    </w:p>
    <w:sectPr w:rsidR="00C359BC" w:rsidRPr="002338FC" w:rsidSect="00A1728D">
      <w:headerReference w:type="first" r:id="rId4"/>
      <w:type w:val="continuous"/>
      <w:pgSz w:w="11906" w:h="16838"/>
      <w:pgMar w:top="2835" w:right="1134" w:bottom="1276" w:left="1134"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2F1" w:rsidRDefault="00FD32F1" w:rsidP="00C359BC">
    <w:pPr>
      <w:pStyle w:val="Kopfzeile"/>
      <w:ind w:left="-851"/>
    </w:pPr>
    <w:r>
      <w:rPr>
        <w:noProof/>
        <w:lang w:eastAsia="de-DE"/>
      </w:rPr>
      <w:drawing>
        <wp:inline distT="0" distB="0" distL="0" distR="0">
          <wp:extent cx="3500755" cy="1774261"/>
          <wp:effectExtent l="25400" t="0" r="4445" b="0"/>
          <wp:docPr id="3" name="Bild 2" descr=":::TEXAID:Druckvorlagen:TEXAID LOGOS:EPS VERSIONEN:TEXAID_4F_N_1_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AID:Druckvorlagen:TEXAID LOGOS:EPS VERSIONEN:TEXAID_4F_N_1_d.pdf"/>
                  <pic:cNvPicPr>
                    <a:picLocks noChangeAspect="1" noChangeArrowheads="1"/>
                  </pic:cNvPicPr>
                </pic:nvPicPr>
                <ve:AlternateContent xmlns:ma="http://schemas.microsoft.com/office/mac/drawingml/2008/main">
                  <ve:Choice Requires="ma">
                    <pic:blipFill>
                      <a:blip r:embed="rId1"/>
                      <a:srcRect/>
                      <a:stretch>
                        <a:fillRect/>
                      </a:stretch>
                    </pic:blipFill>
                  </ve:Choice>
                  <ve:Fallback xmlns:ma="http://schemas.microsoft.com/office/mac/drawingml/2008/main" xmln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pic:blipFill>
                      <a:blip r:embed="rId2"/>
                      <a:srcRect/>
                      <a:stretch>
                        <a:fillRect/>
                      </a:stretch>
                    </pic:blipFill>
                  </ve:Fallback>
                </ve:AlternateContent>
                <pic:spPr bwMode="auto">
                  <a:xfrm>
                    <a:off x="0" y="0"/>
                    <a:ext cx="3508865" cy="1778372"/>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B72EC6"/>
    <w:rsid w:val="000B2320"/>
    <w:rsid w:val="000B4D4B"/>
    <w:rsid w:val="000D35DD"/>
    <w:rsid w:val="000E5567"/>
    <w:rsid w:val="001202C9"/>
    <w:rsid w:val="00193075"/>
    <w:rsid w:val="001A6D91"/>
    <w:rsid w:val="002338FC"/>
    <w:rsid w:val="0027398A"/>
    <w:rsid w:val="00290F22"/>
    <w:rsid w:val="0039564C"/>
    <w:rsid w:val="003E1766"/>
    <w:rsid w:val="003F4636"/>
    <w:rsid w:val="00490BD9"/>
    <w:rsid w:val="00586411"/>
    <w:rsid w:val="00600E8E"/>
    <w:rsid w:val="00697547"/>
    <w:rsid w:val="006A7A33"/>
    <w:rsid w:val="006D626E"/>
    <w:rsid w:val="006F5F80"/>
    <w:rsid w:val="00700A52"/>
    <w:rsid w:val="0075587E"/>
    <w:rsid w:val="00780C7E"/>
    <w:rsid w:val="00793DF0"/>
    <w:rsid w:val="00905E24"/>
    <w:rsid w:val="00920675"/>
    <w:rsid w:val="009D6AB7"/>
    <w:rsid w:val="00A1728D"/>
    <w:rsid w:val="00A220DE"/>
    <w:rsid w:val="00A4075F"/>
    <w:rsid w:val="00AC3B54"/>
    <w:rsid w:val="00AE5FFB"/>
    <w:rsid w:val="00B56B77"/>
    <w:rsid w:val="00B67A99"/>
    <w:rsid w:val="00B71ED1"/>
    <w:rsid w:val="00B72EC6"/>
    <w:rsid w:val="00C359BC"/>
    <w:rsid w:val="00C64988"/>
    <w:rsid w:val="00C84FB0"/>
    <w:rsid w:val="00CB7F0C"/>
    <w:rsid w:val="00D80F13"/>
    <w:rsid w:val="00DD33F8"/>
    <w:rsid w:val="00EE447E"/>
    <w:rsid w:val="00F25D88"/>
    <w:rsid w:val="00FD32F1"/>
  </w:rsids>
  <m:mathPr>
    <m:mathFont m:val="American Typewriter Condensed"/>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df"/><Relationship Id="rId2"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3149</Characters>
  <Application>Microsoft Macintosh Word</Application>
  <DocSecurity>0</DocSecurity>
  <Lines>64</Lines>
  <Paragraphs>19</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3788</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2</cp:revision>
  <dcterms:created xsi:type="dcterms:W3CDTF">2013-11-14T07:47:00Z</dcterms:created>
  <dcterms:modified xsi:type="dcterms:W3CDTF">2013-11-14T07:47:00Z</dcterms:modified>
</cp:coreProperties>
</file>