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ADD15" w14:textId="77777777" w:rsidR="0085430F" w:rsidRPr="00D40087" w:rsidRDefault="0085430F" w:rsidP="0085430F">
      <w:pPr>
        <w:rPr>
          <w:rFonts w:ascii="Open Sans" w:hAnsi="Open Sans" w:cs="Open Sans"/>
          <w:b/>
          <w:sz w:val="20"/>
        </w:rPr>
      </w:pPr>
      <w:r w:rsidRPr="00907B4D">
        <w:rPr>
          <w:rFonts w:ascii="Open Sans" w:hAnsi="Open Sans" w:cs="Open Sans"/>
          <w:b/>
          <w:i/>
        </w:rPr>
        <w:t>Altkleider bequem entsorgen:</w:t>
      </w:r>
      <w:r>
        <w:rPr>
          <w:rFonts w:ascii="Open Sans" w:hAnsi="Open Sans" w:cs="Open Sans"/>
          <w:b/>
          <w:szCs w:val="24"/>
        </w:rPr>
        <w:br/>
      </w:r>
      <w:proofErr w:type="spellStart"/>
      <w:r>
        <w:rPr>
          <w:rFonts w:ascii="Open Sans" w:hAnsi="Open Sans" w:cs="Open Sans"/>
          <w:b/>
          <w:szCs w:val="24"/>
        </w:rPr>
        <w:t>Texaid</w:t>
      </w:r>
      <w:proofErr w:type="spellEnd"/>
      <w:r>
        <w:rPr>
          <w:rFonts w:ascii="Open Sans" w:hAnsi="Open Sans" w:cs="Open Sans"/>
          <w:b/>
          <w:szCs w:val="24"/>
        </w:rPr>
        <w:t>-</w:t>
      </w:r>
      <w:r w:rsidRPr="00D40087">
        <w:rPr>
          <w:rFonts w:ascii="Open Sans" w:hAnsi="Open Sans" w:cs="Open Sans"/>
          <w:b/>
          <w:szCs w:val="24"/>
        </w:rPr>
        <w:t xml:space="preserve">Altkleidersammlung </w:t>
      </w:r>
      <w:r w:rsidR="00062BE0">
        <w:rPr>
          <w:rFonts w:ascii="Open Sans" w:hAnsi="Open Sans" w:cs="Open Sans"/>
          <w:b/>
          <w:szCs w:val="24"/>
        </w:rPr>
        <w:t>in der Stadt Basel</w:t>
      </w:r>
    </w:p>
    <w:p w14:paraId="724050DB" w14:textId="77777777" w:rsidR="0085430F" w:rsidRPr="00ED741F" w:rsidRDefault="0085430F" w:rsidP="0085430F">
      <w:pPr>
        <w:rPr>
          <w:rFonts w:ascii="Open Sans" w:hAnsi="Open Sans" w:cs="Open Sans"/>
          <w:sz w:val="20"/>
        </w:rPr>
      </w:pPr>
    </w:p>
    <w:p w14:paraId="286AE6C8" w14:textId="37C1BE15" w:rsidR="0085430F" w:rsidRDefault="00877155" w:rsidP="0085430F">
      <w:pPr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t xml:space="preserve">Vom </w:t>
      </w:r>
      <w:r w:rsidR="000338D6">
        <w:rPr>
          <w:rFonts w:ascii="Open Sans" w:hAnsi="Open Sans" w:cs="Open Sans"/>
          <w:b/>
          <w:sz w:val="20"/>
        </w:rPr>
        <w:t>26</w:t>
      </w:r>
      <w:r w:rsidR="00F35A16">
        <w:rPr>
          <w:rFonts w:ascii="Open Sans" w:hAnsi="Open Sans" w:cs="Open Sans"/>
          <w:b/>
          <w:sz w:val="20"/>
        </w:rPr>
        <w:t xml:space="preserve">. </w:t>
      </w:r>
      <w:r>
        <w:rPr>
          <w:rFonts w:ascii="Open Sans" w:hAnsi="Open Sans" w:cs="Open Sans"/>
          <w:b/>
          <w:sz w:val="20"/>
        </w:rPr>
        <w:t xml:space="preserve">bis </w:t>
      </w:r>
      <w:r w:rsidR="000338D6">
        <w:rPr>
          <w:rFonts w:ascii="Open Sans" w:hAnsi="Open Sans" w:cs="Open Sans"/>
          <w:b/>
          <w:sz w:val="20"/>
        </w:rPr>
        <w:t>30</w:t>
      </w:r>
      <w:r w:rsidR="0085430F">
        <w:rPr>
          <w:rFonts w:ascii="Open Sans" w:hAnsi="Open Sans" w:cs="Open Sans"/>
          <w:b/>
          <w:sz w:val="20"/>
        </w:rPr>
        <w:t xml:space="preserve">. </w:t>
      </w:r>
      <w:r w:rsidR="000338D6">
        <w:rPr>
          <w:rFonts w:ascii="Open Sans" w:hAnsi="Open Sans" w:cs="Open Sans"/>
          <w:b/>
          <w:sz w:val="20"/>
        </w:rPr>
        <w:t>August</w:t>
      </w:r>
      <w:r w:rsidR="0085430F">
        <w:rPr>
          <w:rFonts w:ascii="Open Sans" w:hAnsi="Open Sans" w:cs="Open Sans"/>
          <w:b/>
          <w:sz w:val="20"/>
        </w:rPr>
        <w:t xml:space="preserve"> 201</w:t>
      </w:r>
      <w:r w:rsidR="000338D6">
        <w:rPr>
          <w:rFonts w:ascii="Open Sans" w:hAnsi="Open Sans" w:cs="Open Sans"/>
          <w:b/>
          <w:sz w:val="20"/>
        </w:rPr>
        <w:t>9</w:t>
      </w:r>
      <w:r w:rsidR="0085430F">
        <w:rPr>
          <w:rFonts w:ascii="Open Sans" w:hAnsi="Open Sans" w:cs="Open Sans"/>
          <w:b/>
          <w:sz w:val="20"/>
        </w:rPr>
        <w:t xml:space="preserve"> f</w:t>
      </w:r>
      <w:r w:rsidR="00062BE0">
        <w:rPr>
          <w:rFonts w:ascii="Open Sans" w:hAnsi="Open Sans" w:cs="Open Sans"/>
          <w:b/>
          <w:sz w:val="20"/>
        </w:rPr>
        <w:t xml:space="preserve">ührt </w:t>
      </w:r>
      <w:proofErr w:type="spellStart"/>
      <w:r w:rsidR="00062BE0">
        <w:rPr>
          <w:rFonts w:ascii="Open Sans" w:hAnsi="Open Sans" w:cs="Open Sans"/>
          <w:b/>
          <w:sz w:val="20"/>
        </w:rPr>
        <w:t>Texaid</w:t>
      </w:r>
      <w:proofErr w:type="spellEnd"/>
      <w:r w:rsidR="00062BE0">
        <w:rPr>
          <w:rFonts w:ascii="Open Sans" w:hAnsi="Open Sans" w:cs="Open Sans"/>
          <w:b/>
          <w:sz w:val="20"/>
        </w:rPr>
        <w:t xml:space="preserve"> die </w:t>
      </w:r>
      <w:proofErr w:type="spellStart"/>
      <w:r w:rsidR="00062BE0">
        <w:rPr>
          <w:rFonts w:ascii="Open Sans" w:hAnsi="Open Sans" w:cs="Open Sans"/>
          <w:b/>
          <w:sz w:val="20"/>
        </w:rPr>
        <w:t>Strassensammlung</w:t>
      </w:r>
      <w:proofErr w:type="spellEnd"/>
      <w:r w:rsidR="00062BE0">
        <w:rPr>
          <w:rFonts w:ascii="Open Sans" w:hAnsi="Open Sans" w:cs="Open Sans"/>
          <w:b/>
          <w:sz w:val="20"/>
        </w:rPr>
        <w:t xml:space="preserve"> in der Stadt Basel</w:t>
      </w:r>
      <w:r w:rsidR="0085430F">
        <w:rPr>
          <w:rFonts w:ascii="Open Sans" w:hAnsi="Open Sans" w:cs="Open Sans"/>
          <w:b/>
          <w:sz w:val="20"/>
        </w:rPr>
        <w:t xml:space="preserve"> </w:t>
      </w:r>
      <w:r w:rsidR="00062BE0">
        <w:rPr>
          <w:rFonts w:ascii="Open Sans" w:hAnsi="Open Sans" w:cs="Open Sans"/>
          <w:b/>
          <w:sz w:val="20"/>
        </w:rPr>
        <w:t>durch.</w:t>
      </w:r>
      <w:r w:rsidR="0085430F">
        <w:rPr>
          <w:rFonts w:ascii="Open Sans" w:hAnsi="Open Sans" w:cs="Open Sans"/>
          <w:b/>
          <w:sz w:val="20"/>
        </w:rPr>
        <w:t xml:space="preserve"> Den Kleidersack bitte am jeweiligen Sammeltag vor 8:30 Uhr gut sichtbar an eine </w:t>
      </w:r>
      <w:proofErr w:type="spellStart"/>
      <w:r w:rsidR="0085430F">
        <w:rPr>
          <w:rFonts w:ascii="Open Sans" w:hAnsi="Open Sans" w:cs="Open Sans"/>
          <w:b/>
          <w:sz w:val="20"/>
        </w:rPr>
        <w:t>Durchgangsstrasse</w:t>
      </w:r>
      <w:proofErr w:type="spellEnd"/>
      <w:r w:rsidR="0085430F">
        <w:rPr>
          <w:rFonts w:ascii="Open Sans" w:hAnsi="Open Sans" w:cs="Open Sans"/>
          <w:b/>
          <w:sz w:val="20"/>
        </w:rPr>
        <w:t xml:space="preserve"> stellen. Von der Sammlung profitiert der </w:t>
      </w:r>
      <w:r w:rsidR="00062BE0">
        <w:rPr>
          <w:rFonts w:ascii="Open Sans" w:hAnsi="Open Sans" w:cs="Open Sans"/>
          <w:b/>
          <w:sz w:val="20"/>
        </w:rPr>
        <w:t xml:space="preserve">Samariterverband </w:t>
      </w:r>
      <w:proofErr w:type="gramStart"/>
      <w:r w:rsidR="00062BE0">
        <w:rPr>
          <w:rFonts w:ascii="Open Sans" w:hAnsi="Open Sans" w:cs="Open Sans"/>
          <w:b/>
          <w:sz w:val="20"/>
        </w:rPr>
        <w:t>beider Basel</w:t>
      </w:r>
      <w:proofErr w:type="gramEnd"/>
      <w:r w:rsidR="005555D6">
        <w:rPr>
          <w:rFonts w:ascii="Open Sans" w:hAnsi="Open Sans" w:cs="Open Sans"/>
          <w:b/>
          <w:sz w:val="20"/>
        </w:rPr>
        <w:t>.</w:t>
      </w:r>
    </w:p>
    <w:p w14:paraId="28245F00" w14:textId="77777777" w:rsidR="0085430F" w:rsidRPr="00D40087" w:rsidRDefault="0085430F" w:rsidP="0085430F">
      <w:pPr>
        <w:rPr>
          <w:rFonts w:ascii="Open Sans" w:hAnsi="Open Sans" w:cs="Open Sans"/>
          <w:b/>
          <w:sz w:val="20"/>
        </w:rPr>
      </w:pPr>
    </w:p>
    <w:p w14:paraId="43A18A1A" w14:textId="3EE6A7EA" w:rsidR="000338D6" w:rsidRDefault="00877155" w:rsidP="000338D6">
      <w:pPr>
        <w:rPr>
          <w:rFonts w:ascii="Open Sans" w:hAnsi="Open Sans" w:cs="Open Sans"/>
          <w:sz w:val="20"/>
        </w:rPr>
      </w:pPr>
      <w:r w:rsidRPr="00A64FC6">
        <w:rPr>
          <w:rFonts w:ascii="Open Sans" w:hAnsi="Open Sans" w:cs="Open Sans"/>
          <w:sz w:val="20"/>
        </w:rPr>
        <w:t>Sammelsack und Infoflyer</w:t>
      </w:r>
      <w:r>
        <w:rPr>
          <w:rFonts w:ascii="Open Sans" w:hAnsi="Open Sans" w:cs="Open Sans"/>
          <w:sz w:val="20"/>
        </w:rPr>
        <w:t>, beides klimaneutral produziert,</w:t>
      </w:r>
      <w:r w:rsidRPr="00A64FC6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hat die Bevölkerung bereits per Post erhalten.</w:t>
      </w:r>
      <w:r w:rsidRPr="00A64FC6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Der Infoflyer informiert darüber, an welchem Tag die Sammlung stattfindet</w:t>
      </w:r>
      <w:r w:rsidR="000338D6">
        <w:rPr>
          <w:rFonts w:ascii="Open Sans" w:hAnsi="Open Sans" w:cs="Open Sans"/>
          <w:sz w:val="20"/>
        </w:rPr>
        <w:t xml:space="preserve">. </w:t>
      </w:r>
      <w:r w:rsidR="000338D6">
        <w:rPr>
          <w:rFonts w:ascii="Open Sans" w:hAnsi="Open Sans" w:cs="Open Sans"/>
          <w:sz w:val="20"/>
        </w:rPr>
        <w:t>Auf der Rückseite</w:t>
      </w:r>
      <w:r w:rsidR="000338D6">
        <w:rPr>
          <w:rFonts w:ascii="Open Sans" w:hAnsi="Open Sans" w:cs="Open Sans"/>
          <w:sz w:val="20"/>
        </w:rPr>
        <w:t xml:space="preserve"> des Flyers</w:t>
      </w:r>
      <w:r w:rsidR="000338D6">
        <w:rPr>
          <w:rFonts w:ascii="Open Sans" w:hAnsi="Open Sans" w:cs="Open Sans"/>
          <w:sz w:val="20"/>
        </w:rPr>
        <w:t xml:space="preserve"> ist aufgezeigt, was mit den Altkleidern nach dem Transport zu </w:t>
      </w:r>
      <w:proofErr w:type="spellStart"/>
      <w:r w:rsidR="000338D6">
        <w:rPr>
          <w:rFonts w:ascii="Open Sans" w:hAnsi="Open Sans" w:cs="Open Sans"/>
          <w:sz w:val="20"/>
        </w:rPr>
        <w:t>Texaid</w:t>
      </w:r>
      <w:proofErr w:type="spellEnd"/>
      <w:r w:rsidR="000338D6">
        <w:rPr>
          <w:rFonts w:ascii="Open Sans" w:hAnsi="Open Sans" w:cs="Open Sans"/>
          <w:sz w:val="20"/>
        </w:rPr>
        <w:t xml:space="preserve"> passiert.</w:t>
      </w:r>
      <w:r w:rsidR="000338D6" w:rsidRPr="00A64FC6">
        <w:rPr>
          <w:rFonts w:ascii="Open Sans" w:hAnsi="Open Sans" w:cs="Open Sans"/>
          <w:sz w:val="20"/>
        </w:rPr>
        <w:t xml:space="preserve"> </w:t>
      </w:r>
    </w:p>
    <w:p w14:paraId="11E2CDC7" w14:textId="747A87E1" w:rsidR="002D40DD" w:rsidRDefault="002D40DD" w:rsidP="0085430F">
      <w:pPr>
        <w:rPr>
          <w:rFonts w:ascii="Open Sans" w:hAnsi="Open Sans" w:cs="Open Sans"/>
          <w:sz w:val="20"/>
        </w:rPr>
      </w:pPr>
    </w:p>
    <w:p w14:paraId="1BBBCBA3" w14:textId="77777777" w:rsidR="000338D6" w:rsidRDefault="000338D6" w:rsidP="0085430F">
      <w:pPr>
        <w:rPr>
          <w:rFonts w:ascii="Open Sans" w:hAnsi="Open Sans" w:cs="Open Sans"/>
          <w:sz w:val="20"/>
        </w:rPr>
      </w:pPr>
    </w:p>
    <w:p w14:paraId="44FD1206" w14:textId="77777777" w:rsidR="0085430F" w:rsidRDefault="002D40DD" w:rsidP="0085430F">
      <w:pPr>
        <w:rPr>
          <w:rFonts w:ascii="Open Sans" w:hAnsi="Open Sans" w:cs="Open Sans"/>
          <w:sz w:val="20"/>
        </w:rPr>
      </w:pPr>
      <w:r w:rsidRPr="002D40DD">
        <w:rPr>
          <w:rFonts w:ascii="Open Sans" w:hAnsi="Open Sans" w:cs="Open Sans"/>
          <w:noProof/>
          <w:sz w:val="20"/>
          <w:lang w:val="de-CH" w:eastAsia="de-CH"/>
        </w:rPr>
        <w:drawing>
          <wp:inline distT="0" distB="0" distL="0" distR="0" wp14:anchorId="2E645D8D" wp14:editId="5B65A44A">
            <wp:extent cx="3171825" cy="2120144"/>
            <wp:effectExtent l="0" t="0" r="0" b="0"/>
            <wp:docPr id="1" name="Grafik 1" descr="\\Europa\UserFolders$\rzr\Documents\Strassensammlung\MM\Bilder\Strassensammlung_72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Europa\UserFolders$\rzr\Documents\Strassensammlung\MM\Bilder\Strassensammlung_72dp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760" cy="212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95C01" w14:textId="342A4F91" w:rsidR="002D40DD" w:rsidRPr="002D40DD" w:rsidRDefault="00877155" w:rsidP="002D40DD">
      <w:pPr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Vom </w:t>
      </w:r>
      <w:r w:rsidR="000338D6">
        <w:rPr>
          <w:rFonts w:ascii="Open Sans" w:hAnsi="Open Sans" w:cs="Open Sans"/>
          <w:sz w:val="18"/>
          <w:szCs w:val="18"/>
        </w:rPr>
        <w:t>26</w:t>
      </w:r>
      <w:r w:rsidR="005555D6">
        <w:rPr>
          <w:rFonts w:ascii="Open Sans" w:hAnsi="Open Sans" w:cs="Open Sans"/>
          <w:sz w:val="18"/>
          <w:szCs w:val="18"/>
        </w:rPr>
        <w:t xml:space="preserve">. </w:t>
      </w:r>
      <w:r w:rsidR="00062BE0">
        <w:rPr>
          <w:rFonts w:ascii="Open Sans" w:hAnsi="Open Sans" w:cs="Open Sans"/>
          <w:sz w:val="18"/>
          <w:szCs w:val="18"/>
        </w:rPr>
        <w:t xml:space="preserve">bis </w:t>
      </w:r>
      <w:r w:rsidR="000338D6">
        <w:rPr>
          <w:rFonts w:ascii="Open Sans" w:hAnsi="Open Sans" w:cs="Open Sans"/>
          <w:sz w:val="18"/>
          <w:szCs w:val="18"/>
        </w:rPr>
        <w:t>30</w:t>
      </w:r>
      <w:r w:rsidR="005555D6">
        <w:rPr>
          <w:rFonts w:ascii="Open Sans" w:hAnsi="Open Sans" w:cs="Open Sans"/>
          <w:sz w:val="18"/>
          <w:szCs w:val="18"/>
        </w:rPr>
        <w:t xml:space="preserve">. </w:t>
      </w:r>
      <w:r w:rsidR="000338D6">
        <w:rPr>
          <w:rFonts w:ascii="Open Sans" w:hAnsi="Open Sans" w:cs="Open Sans"/>
          <w:sz w:val="18"/>
          <w:szCs w:val="18"/>
        </w:rPr>
        <w:t>August</w:t>
      </w:r>
      <w:r w:rsidR="002D40DD" w:rsidRPr="002D40DD">
        <w:rPr>
          <w:rFonts w:ascii="Open Sans" w:hAnsi="Open Sans" w:cs="Open Sans"/>
          <w:sz w:val="18"/>
          <w:szCs w:val="18"/>
        </w:rPr>
        <w:t xml:space="preserve"> </w:t>
      </w:r>
      <w:r w:rsidR="000338D6">
        <w:rPr>
          <w:rFonts w:ascii="Open Sans" w:hAnsi="Open Sans" w:cs="Open Sans"/>
          <w:sz w:val="18"/>
          <w:szCs w:val="18"/>
        </w:rPr>
        <w:t xml:space="preserve">2019 </w:t>
      </w:r>
      <w:bookmarkStart w:id="0" w:name="_GoBack"/>
      <w:bookmarkEnd w:id="0"/>
      <w:r w:rsidR="00062BE0">
        <w:rPr>
          <w:rFonts w:ascii="Open Sans" w:hAnsi="Open Sans" w:cs="Open Sans"/>
          <w:sz w:val="18"/>
          <w:szCs w:val="18"/>
        </w:rPr>
        <w:t xml:space="preserve">sammelt </w:t>
      </w:r>
      <w:proofErr w:type="spellStart"/>
      <w:r w:rsidR="00062BE0">
        <w:rPr>
          <w:rFonts w:ascii="Open Sans" w:hAnsi="Open Sans" w:cs="Open Sans"/>
          <w:sz w:val="18"/>
          <w:szCs w:val="18"/>
        </w:rPr>
        <w:t>Texaid</w:t>
      </w:r>
      <w:proofErr w:type="spellEnd"/>
      <w:r w:rsidR="00062BE0">
        <w:rPr>
          <w:rFonts w:ascii="Open Sans" w:hAnsi="Open Sans" w:cs="Open Sans"/>
          <w:sz w:val="18"/>
          <w:szCs w:val="18"/>
        </w:rPr>
        <w:t xml:space="preserve"> die Kleidersäcke in der Stadt Basel ein.</w:t>
      </w:r>
    </w:p>
    <w:p w14:paraId="6B3B5473" w14:textId="77777777" w:rsidR="002D40DD" w:rsidRDefault="002D40DD" w:rsidP="0085430F">
      <w:pPr>
        <w:rPr>
          <w:rFonts w:ascii="Open Sans" w:hAnsi="Open Sans" w:cs="Open Sans"/>
          <w:sz w:val="20"/>
        </w:rPr>
      </w:pPr>
    </w:p>
    <w:p w14:paraId="5E23A18F" w14:textId="77777777" w:rsidR="002D40DD" w:rsidRDefault="002D40DD" w:rsidP="0085430F">
      <w:pPr>
        <w:rPr>
          <w:rFonts w:ascii="Open Sans" w:hAnsi="Open Sans" w:cs="Open Sans"/>
          <w:sz w:val="20"/>
        </w:rPr>
      </w:pPr>
    </w:p>
    <w:p w14:paraId="2C147B25" w14:textId="77777777" w:rsidR="000338D6" w:rsidRPr="00DD502C" w:rsidRDefault="000338D6" w:rsidP="000338D6">
      <w:pPr>
        <w:tabs>
          <w:tab w:val="left" w:pos="4253"/>
        </w:tabs>
        <w:rPr>
          <w:rFonts w:ascii="Open Sans" w:hAnsi="Open Sans" w:cs="Open Sans"/>
          <w:b/>
          <w:sz w:val="20"/>
        </w:rPr>
      </w:pPr>
      <w:r w:rsidRPr="00DD502C">
        <w:rPr>
          <w:rFonts w:ascii="Open Sans" w:hAnsi="Open Sans" w:cs="Open Sans"/>
          <w:b/>
          <w:sz w:val="20"/>
        </w:rPr>
        <w:t>Gebrauchte Textilien – Rohstoffe für Neues</w:t>
      </w:r>
    </w:p>
    <w:p w14:paraId="28C4F556" w14:textId="77777777" w:rsidR="000338D6" w:rsidRDefault="000338D6" w:rsidP="000338D6">
      <w:pPr>
        <w:tabs>
          <w:tab w:val="left" w:pos="4253"/>
        </w:tabs>
        <w:rPr>
          <w:rFonts w:ascii="Open Sans" w:hAnsi="Open Sans" w:cs="Open Sans"/>
          <w:sz w:val="20"/>
        </w:rPr>
      </w:pP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sorgt für eine ökologische und professionelle Weiterverwertung der abgegebenen Textilien. Ob wieder getragen oder zu Putzlappen und Dämmstoffen verarbeitet – Altkleider erhalten im textilen Kreislauf ein neues Leben. Damit können wertvolle Ressourcen geschont und die Umweltbelastung deutlich reduziert werden. </w:t>
      </w:r>
    </w:p>
    <w:p w14:paraId="67B6E29B" w14:textId="77777777" w:rsidR="00877155" w:rsidRPr="00F2343E" w:rsidRDefault="00877155" w:rsidP="00877155">
      <w:pPr>
        <w:rPr>
          <w:rFonts w:ascii="Open Sans" w:hAnsi="Open Sans" w:cs="Open Sans"/>
          <w:sz w:val="20"/>
        </w:rPr>
      </w:pPr>
    </w:p>
    <w:p w14:paraId="6E2045F9" w14:textId="77777777" w:rsidR="00877155" w:rsidRDefault="00877155" w:rsidP="00877155">
      <w:pPr>
        <w:rPr>
          <w:rFonts w:ascii="Open Sans" w:hAnsi="Open Sans" w:cs="Open Sans"/>
          <w:b/>
          <w:sz w:val="20"/>
        </w:rPr>
      </w:pPr>
      <w:r w:rsidRPr="009650C2">
        <w:rPr>
          <w:rFonts w:ascii="Open Sans" w:hAnsi="Open Sans" w:cs="Open Sans"/>
          <w:b/>
          <w:sz w:val="20"/>
        </w:rPr>
        <w:t>Karitative Vergütung</w:t>
      </w:r>
      <w:r w:rsidRPr="00E5729B">
        <w:rPr>
          <w:rFonts w:ascii="Open Sans" w:hAnsi="Open Sans" w:cs="Open Sans"/>
          <w:b/>
          <w:sz w:val="20"/>
        </w:rPr>
        <w:t xml:space="preserve"> </w:t>
      </w:r>
    </w:p>
    <w:p w14:paraId="67295059" w14:textId="7AFE5262" w:rsidR="00877155" w:rsidRDefault="00877155" w:rsidP="00877155">
      <w:pPr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t xml:space="preserve">Der </w:t>
      </w:r>
      <w:hyperlink r:id="rId8" w:history="1">
        <w:r w:rsidRPr="00877155">
          <w:rPr>
            <w:rStyle w:val="Hyperlink"/>
            <w:rFonts w:asciiTheme="majorHAnsi" w:hAnsiTheme="majorHAnsi" w:cstheme="majorHAnsi"/>
            <w:sz w:val="20"/>
          </w:rPr>
          <w:t xml:space="preserve">Samariterverband </w:t>
        </w:r>
        <w:proofErr w:type="gramStart"/>
        <w:r w:rsidRPr="00877155">
          <w:rPr>
            <w:rStyle w:val="Hyperlink"/>
            <w:rFonts w:asciiTheme="majorHAnsi" w:hAnsiTheme="majorHAnsi" w:cstheme="majorHAnsi"/>
            <w:sz w:val="20"/>
          </w:rPr>
          <w:t>beider Basel</w:t>
        </w:r>
        <w:proofErr w:type="gramEnd"/>
      </w:hyperlink>
      <w:r>
        <w:rPr>
          <w:rFonts w:asciiTheme="majorHAnsi" w:hAnsiTheme="majorHAnsi" w:cstheme="majorHAnsi"/>
          <w:sz w:val="20"/>
        </w:rPr>
        <w:t xml:space="preserve"> erhält eine finanzielle Vergütung aus der Sammlung. Die Gelder setzen die Samariter für ihre</w:t>
      </w:r>
      <w:r w:rsidRPr="00E5729B">
        <w:rPr>
          <w:rFonts w:asciiTheme="majorHAnsi" w:hAnsiTheme="majorHAnsi" w:cstheme="majorHAnsi"/>
          <w:sz w:val="20"/>
        </w:rPr>
        <w:t xml:space="preserve"> wertvolle gemeinnützige Arbeit ein</w:t>
      </w:r>
      <w:r>
        <w:rPr>
          <w:rFonts w:asciiTheme="majorHAnsi" w:hAnsiTheme="majorHAnsi" w:cstheme="majorHAnsi"/>
          <w:sz w:val="20"/>
        </w:rPr>
        <w:t>.</w:t>
      </w:r>
    </w:p>
    <w:p w14:paraId="643A65D2" w14:textId="7C52DFDE" w:rsidR="002D40DD" w:rsidRDefault="002D40DD" w:rsidP="0085430F">
      <w:pPr>
        <w:rPr>
          <w:rFonts w:ascii="Open Sans" w:hAnsi="Open Sans" w:cs="Open Sans"/>
          <w:sz w:val="20"/>
        </w:rPr>
      </w:pPr>
    </w:p>
    <w:p w14:paraId="2F611F87" w14:textId="77777777" w:rsidR="0085430F" w:rsidRPr="00975096" w:rsidRDefault="0085430F" w:rsidP="0085430F">
      <w:pPr>
        <w:rPr>
          <w:rFonts w:ascii="Open Sans" w:hAnsi="Open Sans" w:cs="Open Sans"/>
          <w:b/>
          <w:sz w:val="20"/>
        </w:rPr>
      </w:pPr>
      <w:r w:rsidRPr="00975096">
        <w:rPr>
          <w:rFonts w:ascii="Open Sans" w:hAnsi="Open Sans" w:cs="Open Sans"/>
          <w:b/>
          <w:sz w:val="20"/>
        </w:rPr>
        <w:t>Sammlung verpasst?</w:t>
      </w:r>
    </w:p>
    <w:p w14:paraId="3C0349A5" w14:textId="77777777" w:rsidR="0085430F" w:rsidRDefault="0085430F" w:rsidP="0085430F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Den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-Container in der Nähe findet man </w:t>
      </w:r>
      <w:hyperlink r:id="rId9" w:history="1">
        <w:r w:rsidRPr="00975096">
          <w:rPr>
            <w:rStyle w:val="Hyperlink"/>
            <w:rFonts w:ascii="Open Sans" w:hAnsi="Open Sans" w:cs="Open Sans"/>
            <w:sz w:val="20"/>
          </w:rPr>
          <w:t>hier</w:t>
        </w:r>
      </w:hyperlink>
      <w:r>
        <w:rPr>
          <w:rFonts w:ascii="Open Sans" w:hAnsi="Open Sans" w:cs="Open Sans"/>
          <w:sz w:val="20"/>
        </w:rPr>
        <w:t>.</w:t>
      </w:r>
    </w:p>
    <w:p w14:paraId="3388FC7D" w14:textId="77777777" w:rsidR="0085430F" w:rsidRDefault="0085430F" w:rsidP="0085430F">
      <w:pPr>
        <w:rPr>
          <w:rFonts w:ascii="Open Sans" w:hAnsi="Open Sans" w:cs="Open Sans"/>
          <w:sz w:val="20"/>
        </w:rPr>
      </w:pPr>
    </w:p>
    <w:p w14:paraId="294B2419" w14:textId="6C351206" w:rsidR="002D40DD" w:rsidRDefault="002D40DD" w:rsidP="0085430F">
      <w:pPr>
        <w:rPr>
          <w:rFonts w:ascii="Open Sans" w:hAnsi="Open Sans" w:cs="Open Sans"/>
          <w:sz w:val="20"/>
        </w:rPr>
      </w:pPr>
    </w:p>
    <w:p w14:paraId="4B014FF0" w14:textId="3BB66FF6" w:rsidR="00877155" w:rsidRDefault="00877155" w:rsidP="0085430F">
      <w:pPr>
        <w:rPr>
          <w:rFonts w:ascii="Open Sans" w:hAnsi="Open Sans" w:cs="Open Sans"/>
          <w:sz w:val="20"/>
        </w:rPr>
      </w:pPr>
    </w:p>
    <w:p w14:paraId="60F1FAC5" w14:textId="4E3300B7" w:rsidR="00877155" w:rsidRDefault="00877155" w:rsidP="0085430F">
      <w:pPr>
        <w:rPr>
          <w:rFonts w:ascii="Open Sans" w:hAnsi="Open Sans" w:cs="Open Sans"/>
          <w:sz w:val="20"/>
        </w:rPr>
      </w:pPr>
    </w:p>
    <w:p w14:paraId="15AF572E" w14:textId="1EF3CE6E" w:rsidR="00877155" w:rsidRDefault="00877155" w:rsidP="0085430F">
      <w:pPr>
        <w:rPr>
          <w:rFonts w:ascii="Open Sans" w:hAnsi="Open Sans" w:cs="Open Sans"/>
          <w:sz w:val="20"/>
        </w:rPr>
      </w:pPr>
    </w:p>
    <w:p w14:paraId="0A43042B" w14:textId="77777777" w:rsidR="00877155" w:rsidRDefault="00877155" w:rsidP="0085430F">
      <w:pPr>
        <w:rPr>
          <w:rFonts w:ascii="Open Sans" w:hAnsi="Open Sans" w:cs="Open Sans"/>
          <w:sz w:val="20"/>
        </w:rPr>
      </w:pPr>
    </w:p>
    <w:p w14:paraId="7F25B3E3" w14:textId="77777777" w:rsidR="000338D6" w:rsidRPr="00B24B09" w:rsidRDefault="000338D6" w:rsidP="000338D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3828"/>
        </w:tabs>
        <w:rPr>
          <w:rFonts w:ascii="Open Sans" w:eastAsia="Calibri" w:hAnsi="Open Sans" w:cs="Open Sans"/>
          <w:sz w:val="20"/>
          <w:lang w:val="x-none"/>
        </w:rPr>
      </w:pPr>
      <w:proofErr w:type="spellStart"/>
      <w:r w:rsidRPr="00B24B09">
        <w:rPr>
          <w:rFonts w:ascii="Open Sans" w:hAnsi="Open Sans" w:cs="Open Sans"/>
          <w:bCs/>
          <w:sz w:val="20"/>
        </w:rPr>
        <w:lastRenderedPageBreak/>
        <w:t>Texaid</w:t>
      </w:r>
      <w:proofErr w:type="spellEnd"/>
      <w:r w:rsidRPr="00B24B09">
        <w:rPr>
          <w:rFonts w:ascii="Open Sans" w:hAnsi="Open Sans" w:cs="Open Sans"/>
          <w:bCs/>
          <w:sz w:val="20"/>
        </w:rPr>
        <w:t xml:space="preserve"> </w:t>
      </w:r>
      <w:r w:rsidRPr="00B24B09">
        <w:rPr>
          <w:rFonts w:ascii="Open Sans" w:hAnsi="Open Sans" w:cs="Open Sans"/>
          <w:sz w:val="20"/>
        </w:rPr>
        <w:t xml:space="preserve">wurde 1978 als </w:t>
      </w:r>
      <w:proofErr w:type="spellStart"/>
      <w:r w:rsidRPr="00B24B09">
        <w:rPr>
          <w:rFonts w:ascii="Open Sans" w:hAnsi="Open Sans" w:cs="Open Sans"/>
          <w:sz w:val="20"/>
        </w:rPr>
        <w:t>Charity</w:t>
      </w:r>
      <w:proofErr w:type="spellEnd"/>
      <w:r>
        <w:rPr>
          <w:rFonts w:ascii="Open Sans" w:hAnsi="Open Sans" w:cs="Open Sans"/>
          <w:sz w:val="20"/>
        </w:rPr>
        <w:t xml:space="preserve"> </w:t>
      </w:r>
      <w:r w:rsidRPr="00B24B09">
        <w:rPr>
          <w:rFonts w:ascii="Open Sans" w:hAnsi="Open Sans" w:cs="Open Sans"/>
          <w:sz w:val="20"/>
        </w:rPr>
        <w:t>Private</w:t>
      </w:r>
      <w:r>
        <w:rPr>
          <w:rFonts w:ascii="Open Sans" w:hAnsi="Open Sans" w:cs="Open Sans"/>
          <w:sz w:val="20"/>
        </w:rPr>
        <w:t xml:space="preserve"> </w:t>
      </w:r>
      <w:r w:rsidRPr="00B24B09">
        <w:rPr>
          <w:rFonts w:ascii="Open Sans" w:hAnsi="Open Sans" w:cs="Open Sans"/>
          <w:sz w:val="20"/>
        </w:rPr>
        <w:t xml:space="preserve">Partnership von </w:t>
      </w:r>
      <w:r>
        <w:rPr>
          <w:rFonts w:ascii="Open Sans" w:hAnsi="Open Sans" w:cs="Open Sans"/>
          <w:sz w:val="20"/>
        </w:rPr>
        <w:t>s</w:t>
      </w:r>
      <w:r w:rsidRPr="00B24B09">
        <w:rPr>
          <w:rFonts w:ascii="Open Sans" w:hAnsi="Open Sans" w:cs="Open Sans"/>
          <w:sz w:val="20"/>
        </w:rPr>
        <w:t>echs Schweizer Hilfswerken</w:t>
      </w:r>
      <w:r>
        <w:rPr>
          <w:rFonts w:ascii="Open Sans" w:hAnsi="Open Sans" w:cs="Open Sans"/>
          <w:sz w:val="20"/>
        </w:rPr>
        <w:t xml:space="preserve"> (SRK, Winterhilfe Schweiz, </w:t>
      </w:r>
      <w:proofErr w:type="spellStart"/>
      <w:r>
        <w:rPr>
          <w:rFonts w:ascii="Open Sans" w:hAnsi="Open Sans" w:cs="Open Sans"/>
          <w:sz w:val="20"/>
        </w:rPr>
        <w:t>Solidar</w:t>
      </w:r>
      <w:proofErr w:type="spellEnd"/>
      <w:r>
        <w:rPr>
          <w:rFonts w:ascii="Open Sans" w:hAnsi="Open Sans" w:cs="Open Sans"/>
          <w:sz w:val="20"/>
        </w:rPr>
        <w:t xml:space="preserve"> Suisse, Caritas Schweiz, Kolping Schweiz, HEKS)</w:t>
      </w:r>
      <w:r w:rsidRPr="00B24B09">
        <w:rPr>
          <w:rFonts w:ascii="Open Sans" w:hAnsi="Open Sans" w:cs="Open Sans"/>
          <w:sz w:val="20"/>
        </w:rPr>
        <w:t xml:space="preserve"> gemeinsam mit einem Unternehmer gegründet. Mit dem Hauptsitz im Kanton Uri und Niederlassungen in Deutschland, </w:t>
      </w:r>
      <w:r>
        <w:rPr>
          <w:rFonts w:ascii="Open Sans" w:hAnsi="Open Sans" w:cs="Open Sans"/>
          <w:sz w:val="20"/>
        </w:rPr>
        <w:t xml:space="preserve">Österreich, </w:t>
      </w:r>
      <w:r w:rsidRPr="00B24B09">
        <w:rPr>
          <w:rFonts w:ascii="Open Sans" w:hAnsi="Open Sans" w:cs="Open Sans"/>
          <w:sz w:val="20"/>
        </w:rPr>
        <w:t>Bulgarien, Ungarn</w:t>
      </w:r>
      <w:r>
        <w:rPr>
          <w:rFonts w:ascii="Open Sans" w:hAnsi="Open Sans" w:cs="Open Sans"/>
          <w:sz w:val="20"/>
        </w:rPr>
        <w:t>,</w:t>
      </w:r>
      <w:r w:rsidRPr="00B24B09">
        <w:rPr>
          <w:rFonts w:ascii="Open Sans" w:hAnsi="Open Sans" w:cs="Open Sans"/>
          <w:sz w:val="20"/>
        </w:rPr>
        <w:t xml:space="preserve"> Marokko </w:t>
      </w:r>
      <w:r>
        <w:rPr>
          <w:rFonts w:ascii="Open Sans" w:hAnsi="Open Sans" w:cs="Open Sans"/>
          <w:sz w:val="20"/>
        </w:rPr>
        <w:t xml:space="preserve">und in den USA </w:t>
      </w:r>
      <w:r w:rsidRPr="00B24B09">
        <w:rPr>
          <w:rFonts w:ascii="Open Sans" w:hAnsi="Open Sans" w:cs="Open Sans"/>
          <w:sz w:val="20"/>
        </w:rPr>
        <w:t>zählt das Unternehmen zu den führenden Dienstleistern für</w:t>
      </w:r>
      <w:r>
        <w:rPr>
          <w:rFonts w:ascii="Open Sans" w:hAnsi="Open Sans" w:cs="Open Sans"/>
          <w:sz w:val="20"/>
        </w:rPr>
        <w:t xml:space="preserve"> Textilrecycling in Europa.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verfügt</w:t>
      </w:r>
      <w:r w:rsidRPr="00B24B09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in der Schweiz über </w:t>
      </w:r>
      <w:r w:rsidRPr="00B24B09">
        <w:rPr>
          <w:rFonts w:ascii="Open Sans" w:hAnsi="Open Sans" w:cs="Open Sans"/>
          <w:sz w:val="20"/>
        </w:rPr>
        <w:t>ein ISO-zertifiziertes Qualitäts</w:t>
      </w:r>
      <w:r>
        <w:rPr>
          <w:rFonts w:ascii="Open Sans" w:hAnsi="Open Sans" w:cs="Open Sans"/>
          <w:sz w:val="20"/>
        </w:rPr>
        <w:t>- und Umwelt</w:t>
      </w:r>
      <w:r w:rsidRPr="00B24B09">
        <w:rPr>
          <w:rFonts w:ascii="Open Sans" w:hAnsi="Open Sans" w:cs="Open Sans"/>
          <w:sz w:val="20"/>
        </w:rPr>
        <w:t>management</w:t>
      </w:r>
      <w:r>
        <w:rPr>
          <w:rFonts w:ascii="Open Sans" w:hAnsi="Open Sans" w:cs="Open Sans"/>
          <w:sz w:val="20"/>
        </w:rPr>
        <w:t>system (ISO 9001 und ISO 14001)</w:t>
      </w:r>
      <w:r w:rsidRPr="00B24B09">
        <w:rPr>
          <w:rFonts w:ascii="Open Sans" w:hAnsi="Open Sans" w:cs="Open Sans"/>
          <w:sz w:val="20"/>
        </w:rPr>
        <w:t xml:space="preserve"> und wurde von Swiss Climate AG mit dem Gütesiegel «CO</w:t>
      </w:r>
      <w:r w:rsidRPr="002A56E5">
        <w:rPr>
          <w:rFonts w:ascii="Open Sans" w:hAnsi="Open Sans" w:cs="Open Sans"/>
          <w:sz w:val="20"/>
          <w:vertAlign w:val="subscript"/>
        </w:rPr>
        <w:t>2</w:t>
      </w:r>
      <w:r w:rsidRPr="00B24B09">
        <w:rPr>
          <w:rFonts w:ascii="Open Sans" w:hAnsi="Open Sans" w:cs="Open Sans"/>
          <w:sz w:val="20"/>
        </w:rPr>
        <w:t xml:space="preserve"> Neutral» ausgezeichnet. </w:t>
      </w:r>
      <w:r>
        <w:rPr>
          <w:rFonts w:ascii="Open Sans" w:hAnsi="Open Sans" w:cs="Open Sans"/>
          <w:sz w:val="20"/>
        </w:rPr>
        <w:t xml:space="preserve">In der Schweiz beschäftigt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rund </w:t>
      </w:r>
      <w:r w:rsidRPr="00B657B2">
        <w:rPr>
          <w:rFonts w:ascii="Open Sans" w:hAnsi="Open Sans" w:cs="Open Sans"/>
          <w:sz w:val="20"/>
        </w:rPr>
        <w:t>130</w:t>
      </w:r>
      <w:r>
        <w:rPr>
          <w:rFonts w:ascii="Open Sans" w:hAnsi="Open Sans" w:cs="Open Sans"/>
          <w:sz w:val="20"/>
        </w:rPr>
        <w:t xml:space="preserve"> Mitarbeitende.</w:t>
      </w:r>
    </w:p>
    <w:p w14:paraId="26919FF9" w14:textId="77777777" w:rsidR="0085430F" w:rsidRDefault="0085430F" w:rsidP="0085430F">
      <w:pPr>
        <w:ind w:right="424"/>
        <w:rPr>
          <w:rFonts w:ascii="Open Sans" w:hAnsi="Open Sans" w:cs="Open Sans"/>
          <w:sz w:val="20"/>
          <w:lang w:val="x-none"/>
        </w:rPr>
      </w:pPr>
    </w:p>
    <w:p w14:paraId="3BB2C98E" w14:textId="77777777" w:rsidR="002D40DD" w:rsidRPr="00B24B09" w:rsidRDefault="002D40DD" w:rsidP="0085430F">
      <w:pPr>
        <w:ind w:right="424"/>
        <w:rPr>
          <w:rFonts w:ascii="Open Sans" w:hAnsi="Open Sans" w:cs="Open Sans"/>
          <w:sz w:val="20"/>
          <w:lang w:val="x-none"/>
        </w:rPr>
      </w:pPr>
    </w:p>
    <w:p w14:paraId="54EB2BF8" w14:textId="77777777" w:rsidR="0085430F" w:rsidRPr="009B5C72" w:rsidRDefault="0085430F" w:rsidP="0085430F">
      <w:pPr>
        <w:ind w:right="424"/>
        <w:rPr>
          <w:rFonts w:ascii="Open Sans" w:hAnsi="Open Sans" w:cs="Open Sans"/>
          <w:b/>
          <w:sz w:val="20"/>
        </w:rPr>
      </w:pPr>
      <w:r w:rsidRPr="009B5C72">
        <w:rPr>
          <w:rFonts w:ascii="Open Sans" w:hAnsi="Open Sans" w:cs="Open Sans"/>
          <w:b/>
          <w:sz w:val="20"/>
        </w:rPr>
        <w:t>Für zusätzliche Informationen:</w:t>
      </w:r>
    </w:p>
    <w:p w14:paraId="5D02ABB3" w14:textId="77777777" w:rsidR="0085430F" w:rsidRPr="00B24B09" w:rsidRDefault="0085430F" w:rsidP="0085430F">
      <w:pPr>
        <w:ind w:right="42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Pressestelle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</w:p>
    <w:p w14:paraId="4347A516" w14:textId="77777777" w:rsidR="004402F2" w:rsidRDefault="0085430F" w:rsidP="0085430F">
      <w:pPr>
        <w:ind w:right="424"/>
        <w:rPr>
          <w:rFonts w:ascii="Open Sans" w:hAnsi="Open Sans" w:cs="Open Sans"/>
          <w:sz w:val="20"/>
        </w:rPr>
      </w:pPr>
      <w:r w:rsidRPr="00B24B09">
        <w:rPr>
          <w:rFonts w:ascii="Open Sans" w:hAnsi="Open Sans" w:cs="Open Sans"/>
          <w:sz w:val="20"/>
        </w:rPr>
        <w:t>Tel</w:t>
      </w:r>
      <w:r w:rsidR="004402F2">
        <w:rPr>
          <w:rFonts w:ascii="Open Sans" w:hAnsi="Open Sans" w:cs="Open Sans"/>
          <w:sz w:val="20"/>
        </w:rPr>
        <w:t xml:space="preserve">efon: 041 874 54 16 </w:t>
      </w:r>
    </w:p>
    <w:p w14:paraId="4A81CD5D" w14:textId="0ED60342" w:rsidR="0085430F" w:rsidRDefault="0085430F" w:rsidP="0085430F">
      <w:pPr>
        <w:ind w:right="424"/>
        <w:rPr>
          <w:rFonts w:ascii="Open Sans" w:hAnsi="Open Sans" w:cs="Open Sans"/>
          <w:sz w:val="20"/>
        </w:rPr>
      </w:pPr>
      <w:r w:rsidRPr="00B24B09">
        <w:rPr>
          <w:rFonts w:ascii="Open Sans" w:hAnsi="Open Sans" w:cs="Open Sans"/>
          <w:sz w:val="20"/>
        </w:rPr>
        <w:t xml:space="preserve">E-Mail: </w:t>
      </w:r>
      <w:hyperlink r:id="rId10" w:history="1">
        <w:r w:rsidRPr="00C86CA1">
          <w:rPr>
            <w:rStyle w:val="Hyperlink"/>
            <w:rFonts w:ascii="Open Sans" w:hAnsi="Open Sans" w:cs="Open Sans"/>
            <w:sz w:val="20"/>
          </w:rPr>
          <w:t>pressestelle@texaid.ch</w:t>
        </w:r>
      </w:hyperlink>
      <w:r>
        <w:rPr>
          <w:rFonts w:ascii="Open Sans" w:hAnsi="Open Sans" w:cs="Open Sans"/>
          <w:sz w:val="20"/>
        </w:rPr>
        <w:br/>
      </w:r>
    </w:p>
    <w:p w14:paraId="70B052BB" w14:textId="77777777" w:rsidR="002D40DD" w:rsidRDefault="002D40DD" w:rsidP="0085430F">
      <w:pPr>
        <w:ind w:right="424"/>
        <w:rPr>
          <w:rFonts w:ascii="Open Sans" w:hAnsi="Open Sans" w:cs="Open Sans"/>
          <w:sz w:val="20"/>
        </w:rPr>
      </w:pPr>
    </w:p>
    <w:p w14:paraId="3762C9FE" w14:textId="77777777" w:rsidR="0085430F" w:rsidRDefault="0085430F" w:rsidP="0085430F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Entsprechendes Bildmaterial finden Sie auf unserer Homepage unter </w:t>
      </w:r>
      <w:hyperlink r:id="rId11" w:history="1">
        <w:r w:rsidRPr="00B90F1C">
          <w:rPr>
            <w:rStyle w:val="Hyperlink"/>
            <w:rFonts w:ascii="Open Sans" w:hAnsi="Open Sans" w:cs="Open Sans"/>
            <w:sz w:val="20"/>
          </w:rPr>
          <w:t>Downloads</w:t>
        </w:r>
      </w:hyperlink>
      <w:r>
        <w:rPr>
          <w:rFonts w:ascii="Open Sans" w:hAnsi="Open Sans" w:cs="Open Sans"/>
          <w:sz w:val="20"/>
        </w:rPr>
        <w:t>.</w:t>
      </w:r>
    </w:p>
    <w:p w14:paraId="63EBEB11" w14:textId="76C7441C" w:rsidR="0085430F" w:rsidRPr="00B24B09" w:rsidRDefault="005555D6" w:rsidP="0085430F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Bildlegende: </w:t>
      </w:r>
      <w:r w:rsidR="00877155">
        <w:rPr>
          <w:rFonts w:ascii="Open Sans" w:hAnsi="Open Sans" w:cs="Open Sans"/>
          <w:sz w:val="20"/>
        </w:rPr>
        <w:t xml:space="preserve">Vom </w:t>
      </w:r>
      <w:r w:rsidR="000338D6">
        <w:rPr>
          <w:rFonts w:ascii="Open Sans" w:hAnsi="Open Sans" w:cs="Open Sans"/>
          <w:sz w:val="20"/>
        </w:rPr>
        <w:t>26</w:t>
      </w:r>
      <w:r w:rsidR="00062BE0" w:rsidRPr="00062BE0">
        <w:rPr>
          <w:rFonts w:ascii="Open Sans" w:hAnsi="Open Sans" w:cs="Open Sans"/>
          <w:sz w:val="20"/>
        </w:rPr>
        <w:t xml:space="preserve">. bis </w:t>
      </w:r>
      <w:r w:rsidR="000338D6">
        <w:rPr>
          <w:rFonts w:ascii="Open Sans" w:hAnsi="Open Sans" w:cs="Open Sans"/>
          <w:sz w:val="20"/>
        </w:rPr>
        <w:t>30</w:t>
      </w:r>
      <w:r w:rsidR="00062BE0" w:rsidRPr="00062BE0">
        <w:rPr>
          <w:rFonts w:ascii="Open Sans" w:hAnsi="Open Sans" w:cs="Open Sans"/>
          <w:sz w:val="20"/>
        </w:rPr>
        <w:t xml:space="preserve">. </w:t>
      </w:r>
      <w:r w:rsidR="000338D6">
        <w:rPr>
          <w:rFonts w:ascii="Open Sans" w:hAnsi="Open Sans" w:cs="Open Sans"/>
          <w:sz w:val="20"/>
        </w:rPr>
        <w:t>August 2019</w:t>
      </w:r>
      <w:r w:rsidR="00062BE0" w:rsidRPr="00062BE0">
        <w:rPr>
          <w:rFonts w:ascii="Open Sans" w:hAnsi="Open Sans" w:cs="Open Sans"/>
          <w:sz w:val="20"/>
        </w:rPr>
        <w:t xml:space="preserve"> sammelt </w:t>
      </w:r>
      <w:proofErr w:type="spellStart"/>
      <w:r w:rsidR="00062BE0" w:rsidRPr="00062BE0">
        <w:rPr>
          <w:rFonts w:ascii="Open Sans" w:hAnsi="Open Sans" w:cs="Open Sans"/>
          <w:sz w:val="20"/>
        </w:rPr>
        <w:t>Texaid</w:t>
      </w:r>
      <w:proofErr w:type="spellEnd"/>
      <w:r w:rsidR="00062BE0" w:rsidRPr="00062BE0">
        <w:rPr>
          <w:rFonts w:ascii="Open Sans" w:hAnsi="Open Sans" w:cs="Open Sans"/>
          <w:sz w:val="20"/>
        </w:rPr>
        <w:t xml:space="preserve"> die Kleidersäcke in der Stadt Basel ein.</w:t>
      </w:r>
    </w:p>
    <w:p w14:paraId="6CA5C430" w14:textId="77777777" w:rsidR="00C6729A" w:rsidRPr="0085430F" w:rsidRDefault="00C6729A" w:rsidP="0085430F"/>
    <w:sectPr w:rsidR="00C6729A" w:rsidRPr="0085430F" w:rsidSect="002A1394">
      <w:headerReference w:type="default" r:id="rId12"/>
      <w:footerReference w:type="default" r:id="rId13"/>
      <w:pgSz w:w="11906" w:h="16838"/>
      <w:pgMar w:top="3119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2C113" w14:textId="77777777" w:rsidR="000B5DF5" w:rsidRDefault="000B5DF5" w:rsidP="000A6539">
      <w:r>
        <w:separator/>
      </w:r>
    </w:p>
  </w:endnote>
  <w:endnote w:type="continuationSeparator" w:id="0">
    <w:p w14:paraId="1DCBD4D5" w14:textId="77777777" w:rsidR="000B5DF5" w:rsidRDefault="000B5DF5" w:rsidP="000A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Gill Sans">
    <w:altName w:val="Segoe UI"/>
    <w:charset w:val="00"/>
    <w:family w:val="auto"/>
    <w:pitch w:val="variable"/>
    <w:sig w:usb0="00000000" w:usb1="00000000" w:usb2="00000000" w:usb3="00000000" w:csb0="000001F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A5C2A" w14:textId="18B4F80D" w:rsidR="000B5DF5" w:rsidRPr="00D91A1D" w:rsidRDefault="000B5DF5" w:rsidP="00E51FB3">
    <w:pPr>
      <w:pStyle w:val="Fuzeile"/>
      <w:rPr>
        <w:rStyle w:val="Seitenzahl"/>
        <w:rFonts w:asciiTheme="majorHAnsi" w:hAnsiTheme="majorHAnsi" w:cstheme="majorHAnsi"/>
        <w:sz w:val="14"/>
        <w:szCs w:val="14"/>
      </w:rPr>
    </w:pP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DEA577" wp14:editId="637EC05D">
              <wp:simplePos x="0" y="0"/>
              <wp:positionH relativeFrom="page">
                <wp:posOffset>617855</wp:posOffset>
              </wp:positionH>
              <wp:positionV relativeFrom="page">
                <wp:posOffset>10093325</wp:posOffset>
              </wp:positionV>
              <wp:extent cx="6480000" cy="0"/>
              <wp:effectExtent l="0" t="0" r="35560" b="19050"/>
              <wp:wrapNone/>
              <wp:docPr id="2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9E9B40" id="Line 3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8.65pt,794.75pt" to="558.9pt,7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j8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o8w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PAGE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 w:rsidR="004402F2"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  <w:r w:rsidRPr="00D91A1D">
      <w:rPr>
        <w:rStyle w:val="Seitenzahl"/>
        <w:rFonts w:asciiTheme="majorHAnsi" w:hAnsiTheme="majorHAnsi" w:cstheme="majorHAnsi"/>
        <w:sz w:val="14"/>
        <w:szCs w:val="14"/>
      </w:rPr>
      <w:t>/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NUMPAGES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 w:rsidR="004402F2"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20353" w14:textId="77777777" w:rsidR="000B5DF5" w:rsidRDefault="000B5DF5" w:rsidP="000A6539">
      <w:r>
        <w:separator/>
      </w:r>
    </w:p>
  </w:footnote>
  <w:footnote w:type="continuationSeparator" w:id="0">
    <w:p w14:paraId="449CF4A4" w14:textId="77777777" w:rsidR="000B5DF5" w:rsidRDefault="000B5DF5" w:rsidP="000A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3BA63" w14:textId="77777777" w:rsidR="000B5DF5" w:rsidRDefault="000B5DF5" w:rsidP="00F257F3">
    <w:pPr>
      <w:pStyle w:val="Kopfzeile"/>
      <w:spacing w:line="80" w:lineRule="exact"/>
      <w:rPr>
        <w:szCs w:val="20"/>
      </w:rPr>
    </w:pPr>
  </w:p>
  <w:p w14:paraId="7232336A" w14:textId="77777777" w:rsidR="000B5DF5" w:rsidRDefault="000B5DF5" w:rsidP="00F257F3">
    <w:pPr>
      <w:pStyle w:val="Kopfzeile"/>
      <w:spacing w:line="180" w:lineRule="exact"/>
      <w:rPr>
        <w:szCs w:val="20"/>
      </w:rPr>
    </w:pPr>
  </w:p>
  <w:tbl>
    <w:tblPr>
      <w:tblStyle w:val="Tabellenraster"/>
      <w:tblW w:w="5065" w:type="dxa"/>
      <w:tblInd w:w="52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5"/>
    </w:tblGrid>
    <w:tr w:rsidR="000B5DF5" w14:paraId="03C1E2C3" w14:textId="77777777" w:rsidTr="00F35A16">
      <w:trPr>
        <w:trHeight w:val="361"/>
      </w:trPr>
      <w:tc>
        <w:tcPr>
          <w:tcW w:w="5065" w:type="dxa"/>
        </w:tcPr>
        <w:p w14:paraId="0AEB6658" w14:textId="77777777" w:rsidR="000B5DF5" w:rsidRPr="002C5BCF" w:rsidRDefault="000B5DF5" w:rsidP="00F257F3">
          <w:pPr>
            <w:tabs>
              <w:tab w:val="left" w:pos="360"/>
              <w:tab w:val="right" w:pos="4849"/>
            </w:tabs>
            <w:jc w:val="right"/>
            <w:rPr>
              <w:rFonts w:asciiTheme="majorHAnsi" w:hAnsiTheme="majorHAnsi" w:cstheme="majorHAnsi"/>
            </w:rPr>
          </w:pPr>
          <w:r w:rsidRPr="002C5BCF">
            <w:rPr>
              <w:rFonts w:asciiTheme="majorHAnsi" w:hAnsiTheme="majorHAnsi" w:cstheme="majorHAnsi"/>
            </w:rPr>
            <w:tab/>
          </w:r>
          <w:r w:rsidRPr="002C5BCF">
            <w:rPr>
              <w:rFonts w:asciiTheme="majorHAnsi" w:hAnsiTheme="majorHAnsi" w:cstheme="majorHAnsi"/>
            </w:rPr>
            <w:tab/>
          </w:r>
          <w:r w:rsidRPr="00654E76">
            <w:rPr>
              <w:rFonts w:asciiTheme="majorHAnsi" w:hAnsiTheme="majorHAnsi" w:cstheme="majorHAnsi"/>
            </w:rPr>
            <w:t>TEXAID Textilverwertungs-AG</w:t>
          </w:r>
        </w:p>
      </w:tc>
    </w:tr>
    <w:tr w:rsidR="000B5DF5" w14:paraId="688136CF" w14:textId="77777777" w:rsidTr="00F35A16">
      <w:trPr>
        <w:trHeight w:val="361"/>
      </w:trPr>
      <w:tc>
        <w:tcPr>
          <w:tcW w:w="5065" w:type="dxa"/>
        </w:tcPr>
        <w:p w14:paraId="40250D6F" w14:textId="77777777" w:rsidR="000B5DF5" w:rsidRPr="002C5BCF" w:rsidRDefault="000B5DF5" w:rsidP="00F257F3">
          <w:pPr>
            <w:jc w:val="right"/>
            <w:rPr>
              <w:rFonts w:asciiTheme="majorHAnsi" w:hAnsiTheme="majorHAnsi" w:cstheme="majorHAnsi"/>
            </w:rPr>
          </w:pPr>
        </w:p>
      </w:tc>
    </w:tr>
  </w:tbl>
  <w:p w14:paraId="40209B16" w14:textId="77777777" w:rsidR="000B5DF5" w:rsidRDefault="000B5DF5" w:rsidP="00F257F3">
    <w:pPr>
      <w:pStyle w:val="Kopfzeile"/>
      <w:tabs>
        <w:tab w:val="clear" w:pos="9072"/>
        <w:tab w:val="right" w:pos="7230"/>
      </w:tabs>
      <w:spacing w:line="200" w:lineRule="exact"/>
      <w:rPr>
        <w:szCs w:val="20"/>
      </w:rPr>
    </w:pPr>
  </w:p>
  <w:sdt>
    <w:sdtPr>
      <w:rPr>
        <w:rFonts w:asciiTheme="majorHAnsi" w:hAnsiTheme="majorHAnsi" w:cstheme="majorHAnsi"/>
        <w:b/>
        <w:color w:val="000000" w:themeColor="text1"/>
      </w:rPr>
      <w:alias w:val="Titelzeile"/>
      <w:tag w:val="Titelzeile"/>
      <w:id w:val="1518964188"/>
    </w:sdtPr>
    <w:sdtEndPr/>
    <w:sdtContent>
      <w:sdt>
        <w:sdtPr>
          <w:rPr>
            <w:rFonts w:asciiTheme="majorHAnsi" w:hAnsiTheme="majorHAnsi" w:cstheme="majorHAnsi"/>
            <w:b/>
            <w:color w:val="000000" w:themeColor="text1"/>
          </w:rPr>
          <w:alias w:val="Titelzeile"/>
          <w:tag w:val="Titelzeile"/>
          <w:id w:val="1018810837"/>
        </w:sdtPr>
        <w:sdtEndPr/>
        <w:sdtContent>
          <w:sdt>
            <w:sdtPr>
              <w:rPr>
                <w:rFonts w:asciiTheme="majorHAnsi" w:hAnsiTheme="majorHAnsi" w:cstheme="majorHAnsi"/>
                <w:b/>
                <w:color w:val="000000" w:themeColor="text1"/>
              </w:rPr>
              <w:alias w:val="Titelzeile"/>
              <w:tag w:val="Titelzeile"/>
              <w:id w:val="113262801"/>
            </w:sdtPr>
            <w:sdtEndPr/>
            <w:sdtContent>
              <w:p w14:paraId="3DEA6672" w14:textId="77777777" w:rsidR="000B5DF5" w:rsidRPr="00A81B36" w:rsidRDefault="000B5DF5" w:rsidP="00F257F3">
                <w:pPr>
                  <w:rPr>
                    <w:rFonts w:asciiTheme="majorHAnsi" w:hAnsiTheme="majorHAnsi" w:cstheme="majorHAnsi"/>
                    <w:b/>
                    <w:color w:val="000000" w:themeColor="text1"/>
                  </w:rPr>
                </w:pPr>
                <w:r>
                  <w:rPr>
                    <w:rFonts w:asciiTheme="majorHAnsi" w:hAnsiTheme="majorHAnsi" w:cstheme="majorHAnsi"/>
                    <w:b/>
                    <w:color w:val="000000" w:themeColor="text1"/>
                  </w:rPr>
                  <w:t>Medienmitteilung</w:t>
                </w:r>
              </w:p>
            </w:sdtContent>
          </w:sdt>
        </w:sdtContent>
      </w:sdt>
    </w:sdtContent>
  </w:sdt>
  <w:sdt>
    <w:sdtPr>
      <w:rPr>
        <w:rFonts w:asciiTheme="majorHAnsi" w:hAnsiTheme="majorHAnsi" w:cstheme="majorHAnsi"/>
      </w:rPr>
      <w:alias w:val="Unterzeile"/>
      <w:tag w:val="Unterzeile"/>
      <w:id w:val="-1023855765"/>
    </w:sdtPr>
    <w:sdtEndPr/>
    <w:sdtContent>
      <w:sdt>
        <w:sdtPr>
          <w:rPr>
            <w:rFonts w:asciiTheme="majorHAnsi" w:hAnsiTheme="majorHAnsi" w:cstheme="majorHAnsi"/>
          </w:rPr>
          <w:alias w:val="Unterzeile"/>
          <w:tag w:val="Unterzeile"/>
          <w:id w:val="-764527281"/>
        </w:sdtPr>
        <w:sdtEndPr/>
        <w:sdtContent>
          <w:p w14:paraId="6468F9E1" w14:textId="717BBB38" w:rsidR="000B5DF5" w:rsidRDefault="000338D6" w:rsidP="00F257F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22</w:t>
            </w:r>
            <w:r w:rsidR="000B5DF5">
              <w:rPr>
                <w:rFonts w:asciiTheme="majorHAnsi" w:hAnsiTheme="majorHAnsi" w:cstheme="majorHAnsi"/>
              </w:rPr>
              <w:t xml:space="preserve">. </w:t>
            </w:r>
            <w:r>
              <w:rPr>
                <w:rFonts w:asciiTheme="majorHAnsi" w:hAnsiTheme="majorHAnsi" w:cstheme="majorHAnsi"/>
              </w:rPr>
              <w:t>August</w:t>
            </w:r>
            <w:r w:rsidR="000B5DF5">
              <w:rPr>
                <w:rFonts w:asciiTheme="majorHAnsi" w:hAnsiTheme="majorHAnsi" w:cstheme="majorHAnsi"/>
              </w:rPr>
              <w:t xml:space="preserve"> 201</w:t>
            </w:r>
            <w:r>
              <w:rPr>
                <w:rFonts w:asciiTheme="majorHAnsi" w:hAnsiTheme="majorHAnsi" w:cstheme="majorHAnsi"/>
              </w:rPr>
              <w:t>9</w:t>
            </w:r>
          </w:p>
        </w:sdtContent>
      </w:sdt>
    </w:sdtContent>
  </w:sdt>
  <w:p w14:paraId="2A471E1B" w14:textId="77777777" w:rsidR="000B5DF5" w:rsidRPr="002A1394" w:rsidRDefault="000B5DF5" w:rsidP="002A1394">
    <w:pPr>
      <w:pStyle w:val="Kopfzeile"/>
      <w:tabs>
        <w:tab w:val="clear" w:pos="9072"/>
        <w:tab w:val="right" w:pos="7230"/>
      </w:tabs>
      <w:spacing w:line="200" w:lineRule="exact"/>
      <w:rPr>
        <w:rFonts w:asciiTheme="majorHAnsi" w:hAnsiTheme="majorHAnsi" w:cstheme="majorHAnsi"/>
        <w:spacing w:val="-1"/>
      </w:rPr>
    </w:pPr>
    <w:r>
      <w:rPr>
        <w:noProof/>
        <w:szCs w:val="20"/>
        <w:lang w:eastAsia="de-DE"/>
      </w:rPr>
      <w:t xml:space="preserve"> </w:t>
    </w:r>
    <w:r>
      <w:rPr>
        <w:noProof/>
        <w:szCs w:val="20"/>
        <w:lang w:eastAsia="de-DE"/>
      </w:rPr>
      <w:br/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TEXAID Textilverwertungs-AG · </w:t>
    </w:r>
    <w:proofErr w:type="spell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Militärstrasse</w:t>
    </w:r>
    <w:proofErr w:type="spell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1 · CH-6467 </w:t>
    </w:r>
    <w:proofErr w:type="gram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Schattdorf  ·</w:t>
    </w:r>
    <w:proofErr w:type="gram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Tel.+41 41 874 54 </w:t>
    </w:r>
    <w:r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16</w:t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· Fax +41 41 874 54 01 · www.texaid.ch </w:t>
    </w: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729D33" wp14:editId="4C057D67">
              <wp:simplePos x="0" y="0"/>
              <wp:positionH relativeFrom="page">
                <wp:posOffset>713105</wp:posOffset>
              </wp:positionH>
              <wp:positionV relativeFrom="page">
                <wp:posOffset>1580515</wp:posOffset>
              </wp:positionV>
              <wp:extent cx="6480000" cy="0"/>
              <wp:effectExtent l="0" t="0" r="35560" b="19050"/>
              <wp:wrapNone/>
              <wp:docPr id="6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B06D87" id="Line 3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15pt,124.45pt" to="566.4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4q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k8x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2A1394">
      <w:rPr>
        <w:noProof/>
        <w:spacing w:val="-1"/>
        <w:szCs w:val="20"/>
        <w:lang w:val="de-CH" w:eastAsia="de-CH"/>
      </w:rPr>
      <w:drawing>
        <wp:anchor distT="0" distB="0" distL="114300" distR="114300" simplePos="0" relativeHeight="251659264" behindDoc="0" locked="1" layoutInCell="1" allowOverlap="1" wp14:anchorId="09A8A406" wp14:editId="25A93839">
          <wp:simplePos x="0" y="0"/>
          <wp:positionH relativeFrom="page">
            <wp:posOffset>723900</wp:posOffset>
          </wp:positionH>
          <wp:positionV relativeFrom="page">
            <wp:posOffset>543560</wp:posOffset>
          </wp:positionV>
          <wp:extent cx="1349375" cy="359410"/>
          <wp:effectExtent l="0" t="0" r="3175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riftzug-ohne-Schutzrau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5AC4D5" w14:textId="77777777" w:rsidR="000B5DF5" w:rsidRDefault="000B5DF5" w:rsidP="000A65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039AD"/>
    <w:multiLevelType w:val="hybridMultilevel"/>
    <w:tmpl w:val="9EC8CC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4D"/>
    <w:rsid w:val="000338D6"/>
    <w:rsid w:val="00062BE0"/>
    <w:rsid w:val="000A6539"/>
    <w:rsid w:val="000B5DF5"/>
    <w:rsid w:val="000E6E72"/>
    <w:rsid w:val="001C3065"/>
    <w:rsid w:val="00233995"/>
    <w:rsid w:val="00252CA4"/>
    <w:rsid w:val="002A1394"/>
    <w:rsid w:val="002D40DD"/>
    <w:rsid w:val="00343FF7"/>
    <w:rsid w:val="00384EC8"/>
    <w:rsid w:val="003D338E"/>
    <w:rsid w:val="003D598A"/>
    <w:rsid w:val="004402F2"/>
    <w:rsid w:val="004D2ACD"/>
    <w:rsid w:val="005555D6"/>
    <w:rsid w:val="00654E76"/>
    <w:rsid w:val="006A2523"/>
    <w:rsid w:val="006A62C8"/>
    <w:rsid w:val="006A730A"/>
    <w:rsid w:val="00705390"/>
    <w:rsid w:val="0073353B"/>
    <w:rsid w:val="00794FFD"/>
    <w:rsid w:val="007C0788"/>
    <w:rsid w:val="007D5492"/>
    <w:rsid w:val="00833988"/>
    <w:rsid w:val="0085430F"/>
    <w:rsid w:val="00860836"/>
    <w:rsid w:val="00877155"/>
    <w:rsid w:val="008A4C06"/>
    <w:rsid w:val="008B5933"/>
    <w:rsid w:val="00905719"/>
    <w:rsid w:val="00907B4D"/>
    <w:rsid w:val="00957237"/>
    <w:rsid w:val="00973201"/>
    <w:rsid w:val="00981E1B"/>
    <w:rsid w:val="009B78B7"/>
    <w:rsid w:val="009B7C23"/>
    <w:rsid w:val="00A1496F"/>
    <w:rsid w:val="00AB2D64"/>
    <w:rsid w:val="00BA12D7"/>
    <w:rsid w:val="00C6729A"/>
    <w:rsid w:val="00D050BC"/>
    <w:rsid w:val="00D74B64"/>
    <w:rsid w:val="00D95579"/>
    <w:rsid w:val="00E36E0E"/>
    <w:rsid w:val="00E51FB3"/>
    <w:rsid w:val="00E665E8"/>
    <w:rsid w:val="00EB2342"/>
    <w:rsid w:val="00F257F3"/>
    <w:rsid w:val="00F35A16"/>
    <w:rsid w:val="00F560F3"/>
    <w:rsid w:val="00FA7CF0"/>
    <w:rsid w:val="00FD49EB"/>
    <w:rsid w:val="00FE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4:docId w14:val="3126D36E"/>
  <w15:chartTrackingRefBased/>
  <w15:docId w15:val="{7B800E71-4FC5-4EE1-9A8C-C6C82498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de-DE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5430F"/>
    <w:pPr>
      <w:spacing w:line="240" w:lineRule="auto"/>
    </w:pPr>
    <w:rPr>
      <w:rFonts w:ascii="Gill Sans" w:eastAsia="Times New Roman" w:hAnsi="Gill Sans" w:cs="Times New Roman"/>
      <w:sz w:val="24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A6539"/>
    <w:pPr>
      <w:tabs>
        <w:tab w:val="center" w:pos="4536"/>
        <w:tab w:val="right" w:pos="9072"/>
      </w:tabs>
    </w:pPr>
    <w:rPr>
      <w:rFonts w:ascii="Arial Narrow" w:eastAsiaTheme="minorHAnsi" w:hAnsi="Arial Narrow" w:cstheme="minorBidi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0A6539"/>
  </w:style>
  <w:style w:type="paragraph" w:styleId="Fuzeile">
    <w:name w:val="footer"/>
    <w:basedOn w:val="Standard"/>
    <w:link w:val="FuzeileZchn"/>
    <w:unhideWhenUsed/>
    <w:rsid w:val="000A6539"/>
    <w:pPr>
      <w:tabs>
        <w:tab w:val="center" w:pos="4536"/>
        <w:tab w:val="right" w:pos="9072"/>
      </w:tabs>
    </w:pPr>
    <w:rPr>
      <w:rFonts w:ascii="Arial Narrow" w:eastAsiaTheme="minorHAnsi" w:hAnsi="Arial Narrow" w:cstheme="minorBidi"/>
      <w:sz w:val="22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0A6539"/>
  </w:style>
  <w:style w:type="table" w:styleId="Tabellenraster">
    <w:name w:val="Table Grid"/>
    <w:basedOn w:val="NormaleTabelle"/>
    <w:rsid w:val="007C078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E51F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3201"/>
    <w:pPr>
      <w:jc w:val="both"/>
    </w:pPr>
    <w:rPr>
      <w:rFonts w:ascii="Segoe UI" w:hAnsi="Segoe UI" w:cs="Segoe UI"/>
      <w:sz w:val="18"/>
      <w:szCs w:val="18"/>
      <w:lang w:val="de-CH"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3201"/>
    <w:rPr>
      <w:rFonts w:ascii="Segoe UI" w:eastAsia="Times New Roman" w:hAnsi="Segoe UI" w:cs="Segoe UI"/>
      <w:sz w:val="18"/>
      <w:szCs w:val="18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F257F3"/>
  </w:style>
  <w:style w:type="character" w:styleId="Hyperlink">
    <w:name w:val="Hyperlink"/>
    <w:basedOn w:val="Absatz-Standardschriftart"/>
    <w:uiPriority w:val="99"/>
    <w:unhideWhenUsed/>
    <w:rsid w:val="00907B4D"/>
    <w:rPr>
      <w:color w:val="168BBA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07B4D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905719"/>
    <w:rPr>
      <w:color w:val="680000" w:themeColor="followed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062BE0"/>
    <w:rPr>
      <w:color w:val="2B579A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B5DF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B5DF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B5DF5"/>
    <w:rPr>
      <w:rFonts w:ascii="Gill Sans" w:eastAsia="Times New Roman" w:hAnsi="Gill Sans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5DF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5DF5"/>
    <w:rPr>
      <w:rFonts w:ascii="Gill Sans" w:eastAsia="Times New Roman" w:hAnsi="Gill Sans" w:cs="Times New Roman"/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715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6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ariter-basel.ch/core/index.ph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exaid.ch/de/media-presse/downloads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ressestelle@texaid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xaid.ch/de/produkte-leistungen/sammlung/containersammlung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groups$\Alle\04_Dokumentenvorlagen\01_Arbeitsgruppenvorlagen\QM\Mastervorlage_hoch.dotx" TargetMode="External"/></Relationships>
</file>

<file path=word/theme/theme1.xml><?xml version="1.0" encoding="utf-8"?>
<a:theme xmlns:a="http://schemas.openxmlformats.org/drawingml/2006/main" name="Larissa">
  <a:themeElements>
    <a:clrScheme name="TEXAID CI 2015">
      <a:dk1>
        <a:sysClr val="windowText" lastClr="000000"/>
      </a:dk1>
      <a:lt1>
        <a:sysClr val="window" lastClr="FFFFFF"/>
      </a:lt1>
      <a:dk2>
        <a:srgbClr val="7F7F7F"/>
      </a:dk2>
      <a:lt2>
        <a:srgbClr val="D4D4D6"/>
      </a:lt2>
      <a:accent1>
        <a:srgbClr val="E52326"/>
      </a:accent1>
      <a:accent2>
        <a:srgbClr val="052F63"/>
      </a:accent2>
      <a:accent3>
        <a:srgbClr val="BCCF00"/>
      </a:accent3>
      <a:accent4>
        <a:srgbClr val="575756"/>
      </a:accent4>
      <a:accent5>
        <a:srgbClr val="0A929F"/>
      </a:accent5>
      <a:accent6>
        <a:srgbClr val="F79646"/>
      </a:accent6>
      <a:hlink>
        <a:srgbClr val="168BBA"/>
      </a:hlink>
      <a:folHlink>
        <a:srgbClr val="680000"/>
      </a:folHlink>
    </a:clrScheme>
    <a:fontScheme name="ReSales Schriften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Mastervorlage_hoch</Template>
  <TotalTime>0</TotalTime>
  <Pages>2</Pages>
  <Words>350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 Ziegler</dc:creator>
  <cp:keywords/>
  <dc:description/>
  <cp:lastModifiedBy>Rahel Ziegler</cp:lastModifiedBy>
  <cp:revision>6</cp:revision>
  <cp:lastPrinted>2017-05-30T09:26:00Z</cp:lastPrinted>
  <dcterms:created xsi:type="dcterms:W3CDTF">2017-08-17T06:40:00Z</dcterms:created>
  <dcterms:modified xsi:type="dcterms:W3CDTF">2019-08-12T09:39:00Z</dcterms:modified>
</cp:coreProperties>
</file>