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AF3EE" w14:textId="1D4A1F7C" w:rsidR="00E07216" w:rsidRPr="008B5625" w:rsidRDefault="00E07216" w:rsidP="00F2343E">
      <w:pPr>
        <w:rPr>
          <w:rFonts w:ascii="Open Sans" w:hAnsi="Open Sans" w:cs="Open Sans"/>
          <w:b/>
          <w:sz w:val="28"/>
          <w:szCs w:val="28"/>
        </w:rPr>
      </w:pPr>
      <w:r w:rsidRPr="008B5625">
        <w:rPr>
          <w:rFonts w:ascii="Open Sans" w:hAnsi="Open Sans" w:cs="Open Sans"/>
          <w:b/>
          <w:i/>
          <w:sz w:val="28"/>
          <w:szCs w:val="28"/>
        </w:rPr>
        <w:t>MEDIENINFORMATION</w:t>
      </w:r>
      <w:r w:rsidRPr="008B5625">
        <w:rPr>
          <w:rFonts w:ascii="Open Sans" w:hAnsi="Open Sans" w:cs="Open Sans"/>
          <w:b/>
          <w:sz w:val="28"/>
          <w:szCs w:val="28"/>
        </w:rPr>
        <w:t xml:space="preserve"> </w:t>
      </w:r>
      <w:r w:rsidRPr="005C3CEB">
        <w:rPr>
          <w:rFonts w:ascii="Open Sans" w:hAnsi="Open Sans" w:cs="Open Sans"/>
          <w:b/>
          <w:vanish/>
          <w:sz w:val="22"/>
          <w:szCs w:val="22"/>
        </w:rPr>
        <w:t>((zur freien Veröffentlichung))</w:t>
      </w:r>
    </w:p>
    <w:p w14:paraId="389548B2" w14:textId="1EFF2D4E" w:rsidR="00E07216" w:rsidRPr="00B24B09" w:rsidRDefault="00E07216" w:rsidP="00F2343E">
      <w:pPr>
        <w:rPr>
          <w:rFonts w:ascii="Open Sans" w:hAnsi="Open Sans" w:cs="Open Sans"/>
          <w:sz w:val="20"/>
        </w:rPr>
      </w:pPr>
    </w:p>
    <w:p w14:paraId="5212A523" w14:textId="0B3ADDAB" w:rsidR="00E07216" w:rsidRPr="008B5625" w:rsidRDefault="00F2343E" w:rsidP="00F2343E">
      <w:pPr>
        <w:rPr>
          <w:rFonts w:ascii="Open Sans" w:hAnsi="Open Sans" w:cs="Open Sans"/>
          <w:i/>
          <w:szCs w:val="24"/>
        </w:rPr>
      </w:pPr>
      <w:r>
        <w:rPr>
          <w:rFonts w:ascii="Open Sans" w:hAnsi="Open Sans" w:cs="Open Sans"/>
          <w:i/>
          <w:szCs w:val="24"/>
        </w:rPr>
        <w:t xml:space="preserve">Zwei starke </w:t>
      </w:r>
      <w:r w:rsidR="00FC5677">
        <w:rPr>
          <w:rFonts w:ascii="Open Sans" w:hAnsi="Open Sans" w:cs="Open Sans"/>
          <w:i/>
          <w:szCs w:val="24"/>
        </w:rPr>
        <w:t>Unternehmen</w:t>
      </w:r>
      <w:r>
        <w:rPr>
          <w:rFonts w:ascii="Open Sans" w:hAnsi="Open Sans" w:cs="Open Sans"/>
          <w:i/>
          <w:szCs w:val="24"/>
        </w:rPr>
        <w:t xml:space="preserve"> spannen zusammen</w:t>
      </w:r>
    </w:p>
    <w:p w14:paraId="30560CB4" w14:textId="0082BEC2" w:rsidR="00E07216" w:rsidRPr="008B5625" w:rsidRDefault="00F2343E" w:rsidP="00F2343E">
      <w:pPr>
        <w:rPr>
          <w:rFonts w:ascii="Open Sans" w:hAnsi="Open Sans" w:cs="Open Sans"/>
          <w:b/>
          <w:szCs w:val="24"/>
        </w:rPr>
      </w:pPr>
      <w:r>
        <w:rPr>
          <w:rFonts w:ascii="Open Sans" w:hAnsi="Open Sans" w:cs="Open Sans"/>
          <w:b/>
          <w:szCs w:val="24"/>
        </w:rPr>
        <w:t xml:space="preserve">Altkleidersammlung mit der </w:t>
      </w:r>
      <w:r w:rsidR="00EB5801">
        <w:rPr>
          <w:rFonts w:ascii="Open Sans" w:hAnsi="Open Sans" w:cs="Open Sans"/>
          <w:b/>
          <w:szCs w:val="24"/>
        </w:rPr>
        <w:t xml:space="preserve">Schweizerischen </w:t>
      </w:r>
      <w:r>
        <w:rPr>
          <w:rFonts w:ascii="Open Sans" w:hAnsi="Open Sans" w:cs="Open Sans"/>
          <w:b/>
          <w:szCs w:val="24"/>
        </w:rPr>
        <w:t>Post als Logistikdienstleister</w:t>
      </w:r>
    </w:p>
    <w:p w14:paraId="703218D3" w14:textId="1AE81D05" w:rsidR="00E07216" w:rsidRDefault="00E07216" w:rsidP="00F2343E">
      <w:pPr>
        <w:rPr>
          <w:rFonts w:ascii="Open Sans" w:hAnsi="Open Sans" w:cs="Open Sans"/>
          <w:sz w:val="20"/>
        </w:rPr>
      </w:pPr>
    </w:p>
    <w:p w14:paraId="55AE0CDA" w14:textId="77777777" w:rsidR="00011B2A" w:rsidRPr="00B24B09" w:rsidRDefault="00011B2A" w:rsidP="00F2343E">
      <w:pPr>
        <w:rPr>
          <w:rFonts w:ascii="Open Sans" w:hAnsi="Open Sans" w:cs="Open Sans"/>
          <w:sz w:val="20"/>
        </w:rPr>
      </w:pPr>
    </w:p>
    <w:p w14:paraId="1F772DCE" w14:textId="0827DA8A" w:rsidR="00E07216" w:rsidRPr="007160C4" w:rsidRDefault="008D42E9" w:rsidP="00F2343E">
      <w:pPr>
        <w:rPr>
          <w:rFonts w:ascii="Open Sans" w:hAnsi="Open Sans" w:cs="Open Sans"/>
          <w:b/>
          <w:sz w:val="20"/>
        </w:rPr>
      </w:pPr>
      <w:proofErr w:type="spellStart"/>
      <w:r>
        <w:rPr>
          <w:rFonts w:ascii="Open Sans" w:hAnsi="Open Sans" w:cs="Open Sans"/>
          <w:sz w:val="20"/>
        </w:rPr>
        <w:t>Schattdorf</w:t>
      </w:r>
      <w:proofErr w:type="spellEnd"/>
      <w:r>
        <w:rPr>
          <w:rFonts w:ascii="Open Sans" w:hAnsi="Open Sans" w:cs="Open Sans"/>
          <w:sz w:val="20"/>
        </w:rPr>
        <w:t>, 31</w:t>
      </w:r>
      <w:bookmarkStart w:id="0" w:name="_GoBack"/>
      <w:bookmarkEnd w:id="0"/>
      <w:r w:rsidR="00A01500">
        <w:rPr>
          <w:rFonts w:ascii="Open Sans" w:hAnsi="Open Sans" w:cs="Open Sans"/>
          <w:sz w:val="20"/>
        </w:rPr>
        <w:t xml:space="preserve">. </w:t>
      </w:r>
      <w:r w:rsidR="00F2343E">
        <w:rPr>
          <w:rFonts w:ascii="Open Sans" w:hAnsi="Open Sans" w:cs="Open Sans"/>
          <w:sz w:val="20"/>
        </w:rPr>
        <w:t>Januar</w:t>
      </w:r>
      <w:r w:rsidR="00E07216" w:rsidRPr="00B24B09">
        <w:rPr>
          <w:rFonts w:ascii="Open Sans" w:hAnsi="Open Sans" w:cs="Open Sans"/>
          <w:sz w:val="20"/>
        </w:rPr>
        <w:t xml:space="preserve"> 201</w:t>
      </w:r>
      <w:r w:rsidR="00F2343E">
        <w:rPr>
          <w:rFonts w:ascii="Open Sans" w:hAnsi="Open Sans" w:cs="Open Sans"/>
          <w:sz w:val="20"/>
        </w:rPr>
        <w:t>7</w:t>
      </w:r>
      <w:r w:rsidR="00E07216" w:rsidRPr="00B24B09">
        <w:rPr>
          <w:rFonts w:ascii="Open Sans" w:hAnsi="Open Sans" w:cs="Open Sans"/>
          <w:sz w:val="20"/>
        </w:rPr>
        <w:t xml:space="preserve"> –</w:t>
      </w:r>
      <w:r w:rsidR="00E07216" w:rsidRPr="00B24B09">
        <w:rPr>
          <w:rFonts w:ascii="Open Sans" w:hAnsi="Open Sans" w:cs="Open Sans"/>
          <w:b/>
          <w:sz w:val="20"/>
        </w:rPr>
        <w:t xml:space="preserve"> </w:t>
      </w:r>
      <w:r w:rsidR="00F2343E" w:rsidRPr="00F2343E">
        <w:rPr>
          <w:rFonts w:ascii="Open Sans" w:hAnsi="Open Sans" w:cs="Open Sans"/>
          <w:b/>
          <w:sz w:val="20"/>
        </w:rPr>
        <w:t xml:space="preserve">Im Oktober letzten Jahres hat </w:t>
      </w:r>
      <w:proofErr w:type="spellStart"/>
      <w:r w:rsidR="00F2343E">
        <w:rPr>
          <w:rFonts w:ascii="Open Sans" w:hAnsi="Open Sans" w:cs="Open Sans"/>
          <w:b/>
          <w:sz w:val="20"/>
        </w:rPr>
        <w:t>Texaid</w:t>
      </w:r>
      <w:proofErr w:type="spellEnd"/>
      <w:r w:rsidR="00F2343E" w:rsidRPr="00F2343E">
        <w:rPr>
          <w:rFonts w:ascii="Open Sans" w:hAnsi="Open Sans" w:cs="Open Sans"/>
          <w:b/>
          <w:sz w:val="20"/>
        </w:rPr>
        <w:t xml:space="preserve"> zusammen mit der Schweizerischen Post ein Pilotprojekt zur Altkleidersammlung</w:t>
      </w:r>
      <w:r w:rsidR="005726E3">
        <w:rPr>
          <w:rFonts w:ascii="Open Sans" w:hAnsi="Open Sans" w:cs="Open Sans"/>
          <w:b/>
          <w:sz w:val="20"/>
        </w:rPr>
        <w:t xml:space="preserve"> im Kanton Luzern durchgeführt. </w:t>
      </w:r>
      <w:r w:rsidR="00F2343E" w:rsidRPr="00F2343E">
        <w:rPr>
          <w:rFonts w:ascii="Open Sans" w:hAnsi="Open Sans" w:cs="Open Sans"/>
          <w:b/>
          <w:sz w:val="20"/>
        </w:rPr>
        <w:t>Aufgrund der positiven Rückmeldungen aus der Bevölkerung und der erfreulichen Auswertungen bezüglich einer öko</w:t>
      </w:r>
      <w:r w:rsidR="00E61C70">
        <w:rPr>
          <w:rFonts w:ascii="Open Sans" w:hAnsi="Open Sans" w:cs="Open Sans"/>
          <w:b/>
          <w:sz w:val="20"/>
        </w:rPr>
        <w:t xml:space="preserve">logischen Dienstleistung, haben </w:t>
      </w:r>
      <w:r w:rsidR="00F2343E" w:rsidRPr="00F2343E">
        <w:rPr>
          <w:rFonts w:ascii="Open Sans" w:hAnsi="Open Sans" w:cs="Open Sans"/>
          <w:b/>
          <w:sz w:val="20"/>
        </w:rPr>
        <w:t xml:space="preserve">die </w:t>
      </w:r>
      <w:r w:rsidR="00EB5801">
        <w:rPr>
          <w:rFonts w:ascii="Open Sans" w:hAnsi="Open Sans" w:cs="Open Sans"/>
          <w:b/>
          <w:sz w:val="20"/>
        </w:rPr>
        <w:t xml:space="preserve">Schweizerische </w:t>
      </w:r>
      <w:r w:rsidR="00F2343E" w:rsidRPr="00F2343E">
        <w:rPr>
          <w:rFonts w:ascii="Open Sans" w:hAnsi="Open Sans" w:cs="Open Sans"/>
          <w:b/>
          <w:sz w:val="20"/>
        </w:rPr>
        <w:t xml:space="preserve">Post und </w:t>
      </w:r>
      <w:proofErr w:type="spellStart"/>
      <w:r w:rsidR="00F2343E">
        <w:rPr>
          <w:rFonts w:ascii="Open Sans" w:hAnsi="Open Sans" w:cs="Open Sans"/>
          <w:b/>
          <w:sz w:val="20"/>
        </w:rPr>
        <w:t>Texaid</w:t>
      </w:r>
      <w:proofErr w:type="spellEnd"/>
      <w:r w:rsidR="00F2343E" w:rsidRPr="00F2343E">
        <w:rPr>
          <w:rFonts w:ascii="Open Sans" w:hAnsi="Open Sans" w:cs="Open Sans"/>
          <w:b/>
          <w:sz w:val="20"/>
        </w:rPr>
        <w:t xml:space="preserve"> </w:t>
      </w:r>
      <w:r w:rsidR="00E61C70">
        <w:rPr>
          <w:rFonts w:ascii="Open Sans" w:hAnsi="Open Sans" w:cs="Open Sans"/>
          <w:b/>
          <w:sz w:val="20"/>
        </w:rPr>
        <w:t>entschieden, die Zusammenarbeit langfristig fortzuführen.</w:t>
      </w:r>
    </w:p>
    <w:p w14:paraId="1B72B721" w14:textId="7A41A9AF" w:rsidR="00011B2A" w:rsidRDefault="00011B2A" w:rsidP="00F2343E">
      <w:pPr>
        <w:rPr>
          <w:rFonts w:ascii="Open Sans" w:hAnsi="Open Sans" w:cs="Open Sans"/>
          <w:sz w:val="20"/>
        </w:rPr>
      </w:pPr>
    </w:p>
    <w:p w14:paraId="1B433E88" w14:textId="5B3C0EAC" w:rsidR="00F2343E" w:rsidRPr="00F2343E" w:rsidRDefault="00B27811" w:rsidP="00F2343E">
      <w:pPr>
        <w:rPr>
          <w:rFonts w:ascii="Open Sans" w:hAnsi="Open Sans" w:cs="Open Sans"/>
          <w:sz w:val="20"/>
        </w:rPr>
      </w:pPr>
      <w:r>
        <w:rPr>
          <w:rFonts w:ascii="Open Sans" w:hAnsi="Open Sans" w:cs="Open Sans"/>
          <w:sz w:val="20"/>
        </w:rPr>
        <w:t>In den vergangenen</w:t>
      </w:r>
      <w:r w:rsidR="00F2343E" w:rsidRPr="00F2343E">
        <w:rPr>
          <w:rFonts w:ascii="Open Sans" w:hAnsi="Open Sans" w:cs="Open Sans"/>
          <w:sz w:val="20"/>
        </w:rPr>
        <w:t xml:space="preserve"> Monaten hat </w:t>
      </w:r>
      <w:proofErr w:type="spellStart"/>
      <w:r w:rsidR="00F2343E">
        <w:rPr>
          <w:rFonts w:ascii="Open Sans" w:hAnsi="Open Sans" w:cs="Open Sans"/>
          <w:sz w:val="20"/>
        </w:rPr>
        <w:t>Texaid</w:t>
      </w:r>
      <w:proofErr w:type="spellEnd"/>
      <w:r w:rsidR="00F2343E" w:rsidRPr="00F2343E">
        <w:rPr>
          <w:rFonts w:ascii="Open Sans" w:hAnsi="Open Sans" w:cs="Open Sans"/>
          <w:sz w:val="20"/>
        </w:rPr>
        <w:t xml:space="preserve"> ihre verschiedenen Sammelsysteme nach ökologischen und ökonomischen Kriterien evaluiert und ist zum </w:t>
      </w:r>
      <w:r>
        <w:rPr>
          <w:rFonts w:ascii="Open Sans" w:hAnsi="Open Sans" w:cs="Open Sans"/>
          <w:sz w:val="20"/>
        </w:rPr>
        <w:t>Ergebnis</w:t>
      </w:r>
      <w:r w:rsidR="00F2343E" w:rsidRPr="00F2343E">
        <w:rPr>
          <w:rFonts w:ascii="Open Sans" w:hAnsi="Open Sans" w:cs="Open Sans"/>
          <w:sz w:val="20"/>
        </w:rPr>
        <w:t xml:space="preserve"> gekommen, dass insbesondere die </w:t>
      </w:r>
      <w:proofErr w:type="spellStart"/>
      <w:r w:rsidR="00F2343E" w:rsidRPr="00F2343E">
        <w:rPr>
          <w:rFonts w:ascii="Open Sans" w:hAnsi="Open Sans" w:cs="Open Sans"/>
          <w:sz w:val="20"/>
        </w:rPr>
        <w:t>Strassensammlung</w:t>
      </w:r>
      <w:proofErr w:type="spellEnd"/>
      <w:r w:rsidR="00F2343E" w:rsidRPr="00F2343E">
        <w:rPr>
          <w:rFonts w:ascii="Open Sans" w:hAnsi="Open Sans" w:cs="Open Sans"/>
          <w:sz w:val="20"/>
        </w:rPr>
        <w:t xml:space="preserve"> diesen Ansprüchen nicht mehr entspricht. Die Auswertungen haben ergeben, dass speziell in ländlichen und stadtnahen Gebieten die gefahrenen Kilometer pro gesammelte</w:t>
      </w:r>
      <w:r w:rsidR="00FC5677">
        <w:rPr>
          <w:rFonts w:ascii="Open Sans" w:hAnsi="Open Sans" w:cs="Open Sans"/>
          <w:sz w:val="20"/>
        </w:rPr>
        <w:t>r</w:t>
      </w:r>
      <w:r w:rsidR="00F2343E" w:rsidRPr="00F2343E">
        <w:rPr>
          <w:rFonts w:ascii="Open Sans" w:hAnsi="Open Sans" w:cs="Open Sans"/>
          <w:sz w:val="20"/>
        </w:rPr>
        <w:t xml:space="preserve"> Altkleidermenge via </w:t>
      </w:r>
      <w:proofErr w:type="spellStart"/>
      <w:r w:rsidR="00F2343E" w:rsidRPr="00F2343E">
        <w:rPr>
          <w:rFonts w:ascii="Open Sans" w:hAnsi="Open Sans" w:cs="Open Sans"/>
          <w:sz w:val="20"/>
        </w:rPr>
        <w:t>Strassensammlung</w:t>
      </w:r>
      <w:proofErr w:type="spellEnd"/>
      <w:r w:rsidR="00F2343E" w:rsidRPr="00F2343E">
        <w:rPr>
          <w:rFonts w:ascii="Open Sans" w:hAnsi="Open Sans" w:cs="Open Sans"/>
          <w:sz w:val="20"/>
        </w:rPr>
        <w:t xml:space="preserve"> dreimal höher sind als bei der Sammlung über das Containernetz. In </w:t>
      </w:r>
      <w:proofErr w:type="spellStart"/>
      <w:r w:rsidR="00F2343E" w:rsidRPr="00F2343E">
        <w:rPr>
          <w:rFonts w:ascii="Open Sans" w:hAnsi="Open Sans" w:cs="Open Sans"/>
          <w:sz w:val="20"/>
        </w:rPr>
        <w:t>grösseren</w:t>
      </w:r>
      <w:proofErr w:type="spellEnd"/>
      <w:r w:rsidR="00F2343E" w:rsidRPr="00F2343E">
        <w:rPr>
          <w:rFonts w:ascii="Open Sans" w:hAnsi="Open Sans" w:cs="Open Sans"/>
          <w:sz w:val="20"/>
        </w:rPr>
        <w:t xml:space="preserve"> Städten ist di</w:t>
      </w:r>
      <w:r w:rsidR="00F2343E">
        <w:rPr>
          <w:rFonts w:ascii="Open Sans" w:hAnsi="Open Sans" w:cs="Open Sans"/>
          <w:sz w:val="20"/>
        </w:rPr>
        <w:t xml:space="preserve">eses Verhältnis in etwa gleich. </w:t>
      </w:r>
      <w:r w:rsidR="00F2343E" w:rsidRPr="00F2343E">
        <w:rPr>
          <w:rFonts w:ascii="Open Sans" w:hAnsi="Open Sans" w:cs="Open Sans"/>
          <w:sz w:val="20"/>
        </w:rPr>
        <w:t xml:space="preserve">Aus diesen Gründen hat sich </w:t>
      </w:r>
      <w:proofErr w:type="spellStart"/>
      <w:r w:rsidR="00F2343E">
        <w:rPr>
          <w:rFonts w:ascii="Open Sans" w:hAnsi="Open Sans" w:cs="Open Sans"/>
          <w:sz w:val="20"/>
        </w:rPr>
        <w:t>Texaid</w:t>
      </w:r>
      <w:proofErr w:type="spellEnd"/>
      <w:r w:rsidR="00F2343E" w:rsidRPr="00F2343E">
        <w:rPr>
          <w:rFonts w:ascii="Open Sans" w:hAnsi="Open Sans" w:cs="Open Sans"/>
          <w:sz w:val="20"/>
        </w:rPr>
        <w:t xml:space="preserve"> entschieden, die klassische Art der </w:t>
      </w:r>
      <w:proofErr w:type="spellStart"/>
      <w:r w:rsidR="00F2343E" w:rsidRPr="00F2343E">
        <w:rPr>
          <w:rFonts w:ascii="Open Sans" w:hAnsi="Open Sans" w:cs="Open Sans"/>
          <w:sz w:val="20"/>
        </w:rPr>
        <w:t>Strassensammlung</w:t>
      </w:r>
      <w:proofErr w:type="spellEnd"/>
      <w:r w:rsidR="00F2343E" w:rsidRPr="00F2343E">
        <w:rPr>
          <w:rFonts w:ascii="Open Sans" w:hAnsi="Open Sans" w:cs="Open Sans"/>
          <w:sz w:val="20"/>
        </w:rPr>
        <w:t xml:space="preserve"> in den meisten Regionen der Schweiz einzustellen.</w:t>
      </w:r>
    </w:p>
    <w:p w14:paraId="0A659CD8" w14:textId="441791BD" w:rsidR="00011B2A" w:rsidRPr="00F2343E" w:rsidRDefault="00011B2A" w:rsidP="00F2343E">
      <w:pPr>
        <w:rPr>
          <w:rFonts w:ascii="Open Sans" w:hAnsi="Open Sans" w:cs="Open Sans"/>
          <w:sz w:val="20"/>
        </w:rPr>
      </w:pPr>
    </w:p>
    <w:p w14:paraId="2D3867B9" w14:textId="77777777" w:rsidR="00F2343E" w:rsidRPr="00F2343E" w:rsidRDefault="00F2343E" w:rsidP="00F2343E">
      <w:pPr>
        <w:rPr>
          <w:rFonts w:ascii="Open Sans" w:hAnsi="Open Sans" w:cs="Open Sans"/>
          <w:b/>
          <w:sz w:val="20"/>
        </w:rPr>
      </w:pPr>
      <w:r w:rsidRPr="00F2343E">
        <w:rPr>
          <w:rFonts w:ascii="Open Sans" w:hAnsi="Open Sans" w:cs="Open Sans"/>
          <w:b/>
          <w:sz w:val="20"/>
        </w:rPr>
        <w:t>Ökologische Sammlung dank Synergien</w:t>
      </w:r>
    </w:p>
    <w:p w14:paraId="67EFFB59" w14:textId="60B45553" w:rsidR="00F2343E" w:rsidRPr="00F2343E" w:rsidRDefault="00F2343E" w:rsidP="00F2343E">
      <w:pPr>
        <w:rPr>
          <w:rFonts w:ascii="Open Sans" w:hAnsi="Open Sans" w:cs="Open Sans"/>
          <w:sz w:val="20"/>
        </w:rPr>
      </w:pPr>
      <w:proofErr w:type="spellStart"/>
      <w:r>
        <w:rPr>
          <w:rFonts w:ascii="Open Sans" w:hAnsi="Open Sans" w:cs="Open Sans"/>
          <w:sz w:val="20"/>
        </w:rPr>
        <w:t>Texaid</w:t>
      </w:r>
      <w:proofErr w:type="spellEnd"/>
      <w:r w:rsidRPr="00F2343E">
        <w:rPr>
          <w:rFonts w:ascii="Open Sans" w:hAnsi="Open Sans" w:cs="Open Sans"/>
          <w:sz w:val="20"/>
        </w:rPr>
        <w:t xml:space="preserve"> war intensiv auf der Suche nach einem sinnvollen Ersatz für die heutige Art der </w:t>
      </w:r>
      <w:proofErr w:type="spellStart"/>
      <w:r w:rsidRPr="00F2343E">
        <w:rPr>
          <w:rFonts w:ascii="Open Sans" w:hAnsi="Open Sans" w:cs="Open Sans"/>
          <w:sz w:val="20"/>
        </w:rPr>
        <w:t>Strassensammlung</w:t>
      </w:r>
      <w:proofErr w:type="spellEnd"/>
      <w:r w:rsidRPr="00F2343E">
        <w:rPr>
          <w:rFonts w:ascii="Open Sans" w:hAnsi="Open Sans" w:cs="Open Sans"/>
          <w:sz w:val="20"/>
        </w:rPr>
        <w:t>, insbesondere für ländliche und stadtnahe Gebiete, wie auch für kleinere Städte. Das Pilotprojekt mit der Post hat gezeigt, dass die neue Sammelmethode die Ansprüche erfüllt. Dank den Synergien mit der Post entstehen keine Leerfahrten, da die Abholung der Altkleider mit der Zustellung der Post kombiniert wird. Auch der Post ist eine niedrige CO</w:t>
      </w:r>
      <w:r w:rsidRPr="00F2343E">
        <w:rPr>
          <w:rFonts w:ascii="Open Sans" w:hAnsi="Open Sans" w:cs="Open Sans"/>
          <w:sz w:val="20"/>
          <w:vertAlign w:val="subscript"/>
        </w:rPr>
        <w:t>2</w:t>
      </w:r>
      <w:r w:rsidRPr="00F2343E">
        <w:rPr>
          <w:rFonts w:ascii="Open Sans" w:hAnsi="Open Sans" w:cs="Open Sans"/>
          <w:sz w:val="20"/>
        </w:rPr>
        <w:t xml:space="preserve">-Emission wichtig, weshalb sie ihre Zustellung zu einem </w:t>
      </w:r>
      <w:proofErr w:type="spellStart"/>
      <w:r w:rsidRPr="00F2343E">
        <w:rPr>
          <w:rFonts w:ascii="Open Sans" w:hAnsi="Open Sans" w:cs="Open Sans"/>
          <w:sz w:val="20"/>
        </w:rPr>
        <w:t>grossen</w:t>
      </w:r>
      <w:proofErr w:type="spellEnd"/>
      <w:r w:rsidRPr="00F2343E">
        <w:rPr>
          <w:rFonts w:ascii="Open Sans" w:hAnsi="Open Sans" w:cs="Open Sans"/>
          <w:sz w:val="20"/>
        </w:rPr>
        <w:t xml:space="preserve"> Teil mit elektrischen Dreiradfahrzeugen ausführt. </w:t>
      </w:r>
    </w:p>
    <w:p w14:paraId="385017D9" w14:textId="573EE08B" w:rsidR="00DD299F" w:rsidRDefault="00DD299F" w:rsidP="00F2343E">
      <w:pPr>
        <w:rPr>
          <w:rFonts w:ascii="Open Sans" w:hAnsi="Open Sans" w:cs="Open Sans"/>
          <w:sz w:val="20"/>
        </w:rPr>
      </w:pPr>
    </w:p>
    <w:p w14:paraId="781B1D9A" w14:textId="77777777" w:rsidR="00DD299F" w:rsidRPr="009650C2" w:rsidRDefault="00DD299F" w:rsidP="00DD299F">
      <w:pPr>
        <w:rPr>
          <w:rFonts w:ascii="Open Sans" w:hAnsi="Open Sans" w:cs="Open Sans"/>
          <w:b/>
          <w:sz w:val="20"/>
        </w:rPr>
      </w:pPr>
      <w:r w:rsidRPr="009650C2">
        <w:rPr>
          <w:rFonts w:ascii="Open Sans" w:hAnsi="Open Sans" w:cs="Open Sans"/>
          <w:b/>
          <w:sz w:val="20"/>
        </w:rPr>
        <w:t>Karitative Vergütung</w:t>
      </w:r>
    </w:p>
    <w:p w14:paraId="434B82EC" w14:textId="7ABB4190" w:rsidR="00DD299F" w:rsidRDefault="009751D5" w:rsidP="00DD299F">
      <w:pPr>
        <w:rPr>
          <w:rFonts w:ascii="Open Sans" w:hAnsi="Open Sans" w:cs="Open Sans"/>
          <w:sz w:val="20"/>
        </w:rPr>
      </w:pPr>
      <w:r>
        <w:rPr>
          <w:rFonts w:ascii="Open Sans" w:hAnsi="Open Sans" w:cs="Open Sans"/>
          <w:sz w:val="20"/>
        </w:rPr>
        <w:t>Seit Jahren sind die regionalen Samaritervereine wichtige Partner</w:t>
      </w:r>
      <w:r w:rsidR="00007530">
        <w:rPr>
          <w:rFonts w:ascii="Open Sans" w:hAnsi="Open Sans" w:cs="Open Sans"/>
          <w:sz w:val="20"/>
        </w:rPr>
        <w:t xml:space="preserve"> für </w:t>
      </w:r>
      <w:proofErr w:type="spellStart"/>
      <w:r w:rsidR="00007530">
        <w:rPr>
          <w:rFonts w:ascii="Open Sans" w:hAnsi="Open Sans" w:cs="Open Sans"/>
          <w:sz w:val="20"/>
        </w:rPr>
        <w:t>Texaid</w:t>
      </w:r>
      <w:proofErr w:type="spellEnd"/>
      <w:r w:rsidR="00007530">
        <w:rPr>
          <w:rFonts w:ascii="Open Sans" w:hAnsi="Open Sans" w:cs="Open Sans"/>
          <w:sz w:val="20"/>
        </w:rPr>
        <w:t xml:space="preserve">. </w:t>
      </w:r>
      <w:r w:rsidR="0070562B">
        <w:rPr>
          <w:rFonts w:ascii="Open Sans" w:hAnsi="Open Sans" w:cs="Open Sans"/>
          <w:sz w:val="20"/>
        </w:rPr>
        <w:t>Aufg</w:t>
      </w:r>
      <w:r>
        <w:rPr>
          <w:rFonts w:ascii="Open Sans" w:hAnsi="Open Sans" w:cs="Open Sans"/>
          <w:sz w:val="20"/>
        </w:rPr>
        <w:t>rund dieses Engagement</w:t>
      </w:r>
      <w:r w:rsidR="0070562B">
        <w:rPr>
          <w:rFonts w:ascii="Open Sans" w:hAnsi="Open Sans" w:cs="Open Sans"/>
          <w:sz w:val="20"/>
        </w:rPr>
        <w:t>s</w:t>
      </w:r>
      <w:r>
        <w:rPr>
          <w:rFonts w:ascii="Open Sans" w:hAnsi="Open Sans" w:cs="Open Sans"/>
          <w:sz w:val="20"/>
        </w:rPr>
        <w:t xml:space="preserve"> ha</w:t>
      </w:r>
      <w:r w:rsidR="00FC5677">
        <w:rPr>
          <w:rFonts w:ascii="Open Sans" w:hAnsi="Open Sans" w:cs="Open Sans"/>
          <w:sz w:val="20"/>
        </w:rPr>
        <w:t>t sich</w:t>
      </w:r>
      <w:r>
        <w:rPr>
          <w:rFonts w:ascii="Open Sans" w:hAnsi="Open Sans" w:cs="Open Sans"/>
          <w:sz w:val="20"/>
        </w:rPr>
        <w:t xml:space="preserve"> </w:t>
      </w:r>
      <w:proofErr w:type="spellStart"/>
      <w:r w:rsidR="00DD299F">
        <w:rPr>
          <w:rFonts w:ascii="Open Sans" w:hAnsi="Open Sans" w:cs="Open Sans"/>
          <w:sz w:val="20"/>
        </w:rPr>
        <w:t>Texaid</w:t>
      </w:r>
      <w:proofErr w:type="spellEnd"/>
      <w:r w:rsidR="00DD299F">
        <w:rPr>
          <w:rFonts w:ascii="Open Sans" w:hAnsi="Open Sans" w:cs="Open Sans"/>
          <w:sz w:val="20"/>
        </w:rPr>
        <w:t xml:space="preserve"> </w:t>
      </w:r>
      <w:r w:rsidR="00FC5677">
        <w:rPr>
          <w:rFonts w:ascii="Open Sans" w:hAnsi="Open Sans" w:cs="Open Sans"/>
          <w:sz w:val="20"/>
        </w:rPr>
        <w:t>entschieden, den</w:t>
      </w:r>
      <w:r w:rsidR="00DD299F">
        <w:rPr>
          <w:rFonts w:ascii="Open Sans" w:hAnsi="Open Sans" w:cs="Open Sans"/>
          <w:sz w:val="20"/>
        </w:rPr>
        <w:t xml:space="preserve"> je</w:t>
      </w:r>
      <w:r w:rsidR="00A54CC5">
        <w:rPr>
          <w:rFonts w:ascii="Open Sans" w:hAnsi="Open Sans" w:cs="Open Sans"/>
          <w:sz w:val="20"/>
        </w:rPr>
        <w:t>weils kantonalen Samariterverband</w:t>
      </w:r>
      <w:r w:rsidR="00DD299F">
        <w:rPr>
          <w:rFonts w:ascii="Open Sans" w:hAnsi="Open Sans" w:cs="Open Sans"/>
          <w:sz w:val="20"/>
        </w:rPr>
        <w:t xml:space="preserve"> mit de</w:t>
      </w:r>
      <w:r w:rsidR="00FC5677">
        <w:rPr>
          <w:rFonts w:ascii="Open Sans" w:hAnsi="Open Sans" w:cs="Open Sans"/>
          <w:sz w:val="20"/>
        </w:rPr>
        <w:t>r Sammlung</w:t>
      </w:r>
      <w:r w:rsidR="00A54CC5">
        <w:rPr>
          <w:rFonts w:ascii="Open Sans" w:hAnsi="Open Sans" w:cs="Open Sans"/>
          <w:sz w:val="20"/>
        </w:rPr>
        <w:t xml:space="preserve"> zu unterstützen. Die Kantonalverbände</w:t>
      </w:r>
      <w:r w:rsidR="00DD299F">
        <w:rPr>
          <w:rFonts w:ascii="Open Sans" w:hAnsi="Open Sans" w:cs="Open Sans"/>
          <w:sz w:val="20"/>
        </w:rPr>
        <w:t xml:space="preserve"> erhalten </w:t>
      </w:r>
      <w:r>
        <w:rPr>
          <w:rFonts w:ascii="Open Sans" w:hAnsi="Open Sans" w:cs="Open Sans"/>
          <w:sz w:val="20"/>
        </w:rPr>
        <w:t xml:space="preserve">finanzielle </w:t>
      </w:r>
      <w:r w:rsidR="00DD299F">
        <w:rPr>
          <w:rFonts w:ascii="Open Sans" w:hAnsi="Open Sans" w:cs="Open Sans"/>
          <w:sz w:val="20"/>
        </w:rPr>
        <w:t xml:space="preserve">Vergütungen aus den Sammlungen und </w:t>
      </w:r>
      <w:r>
        <w:rPr>
          <w:rFonts w:ascii="Open Sans" w:hAnsi="Open Sans" w:cs="Open Sans"/>
          <w:sz w:val="20"/>
        </w:rPr>
        <w:t xml:space="preserve">können diese für ihre wertvolle gemeinnützige Arbeit </w:t>
      </w:r>
      <w:r w:rsidR="002F2166">
        <w:rPr>
          <w:rFonts w:ascii="Open Sans" w:hAnsi="Open Sans" w:cs="Open Sans"/>
          <w:sz w:val="20"/>
        </w:rPr>
        <w:t>einsetzen</w:t>
      </w:r>
      <w:r>
        <w:rPr>
          <w:rFonts w:ascii="Open Sans" w:hAnsi="Open Sans" w:cs="Open Sans"/>
          <w:sz w:val="20"/>
        </w:rPr>
        <w:t>.</w:t>
      </w:r>
      <w:r w:rsidR="00DD299F">
        <w:rPr>
          <w:rFonts w:ascii="Open Sans" w:hAnsi="Open Sans" w:cs="Open Sans"/>
          <w:sz w:val="20"/>
        </w:rPr>
        <w:t xml:space="preserve"> </w:t>
      </w:r>
    </w:p>
    <w:p w14:paraId="15DDF825" w14:textId="033574E3" w:rsidR="00B94214" w:rsidRPr="00F2343E" w:rsidRDefault="00B94214" w:rsidP="00F2343E">
      <w:pPr>
        <w:rPr>
          <w:rFonts w:ascii="Open Sans" w:hAnsi="Open Sans" w:cs="Open Sans"/>
          <w:sz w:val="20"/>
        </w:rPr>
      </w:pPr>
    </w:p>
    <w:p w14:paraId="1149E210" w14:textId="3613671D" w:rsidR="00F2343E" w:rsidRPr="00011B2A" w:rsidRDefault="00F2343E" w:rsidP="00F2343E">
      <w:pPr>
        <w:rPr>
          <w:rFonts w:ascii="Open Sans" w:hAnsi="Open Sans" w:cs="Open Sans"/>
          <w:b/>
          <w:sz w:val="20"/>
        </w:rPr>
      </w:pPr>
      <w:r w:rsidRPr="00011B2A">
        <w:rPr>
          <w:rFonts w:ascii="Open Sans" w:hAnsi="Open Sans" w:cs="Open Sans"/>
          <w:b/>
          <w:sz w:val="20"/>
        </w:rPr>
        <w:t xml:space="preserve">Und so funktioniert </w:t>
      </w:r>
      <w:r w:rsidR="00B94214">
        <w:rPr>
          <w:rFonts w:ascii="Open Sans" w:hAnsi="Open Sans" w:cs="Open Sans"/>
          <w:b/>
          <w:sz w:val="20"/>
        </w:rPr>
        <w:t>die Sammlung</w:t>
      </w:r>
      <w:r w:rsidRPr="00011B2A">
        <w:rPr>
          <w:rFonts w:ascii="Open Sans" w:hAnsi="Open Sans" w:cs="Open Sans"/>
          <w:b/>
          <w:sz w:val="20"/>
        </w:rPr>
        <w:t>:</w:t>
      </w:r>
    </w:p>
    <w:p w14:paraId="5A723E87" w14:textId="0DE4E9A0" w:rsidR="00F2343E" w:rsidRPr="00F2343E" w:rsidRDefault="00F2343E" w:rsidP="00F2343E">
      <w:pPr>
        <w:pStyle w:val="Listenabsatz"/>
        <w:numPr>
          <w:ilvl w:val="0"/>
          <w:numId w:val="1"/>
        </w:numPr>
        <w:rPr>
          <w:rFonts w:ascii="Open Sans" w:hAnsi="Open Sans" w:cs="Open Sans"/>
          <w:sz w:val="20"/>
        </w:rPr>
      </w:pPr>
      <w:r w:rsidRPr="00F2343E">
        <w:rPr>
          <w:rFonts w:ascii="Open Sans" w:hAnsi="Open Sans" w:cs="Open Sans"/>
          <w:sz w:val="20"/>
        </w:rPr>
        <w:t>klimaneutrale Produktion des Flyers und Sammelsacks</w:t>
      </w:r>
    </w:p>
    <w:p w14:paraId="6BD59C27" w14:textId="24E783B4" w:rsidR="00F2343E" w:rsidRPr="00F2343E" w:rsidRDefault="00F2343E" w:rsidP="00F2343E">
      <w:pPr>
        <w:pStyle w:val="Listenabsatz"/>
        <w:numPr>
          <w:ilvl w:val="0"/>
          <w:numId w:val="1"/>
        </w:numPr>
        <w:rPr>
          <w:rFonts w:ascii="Open Sans" w:hAnsi="Open Sans" w:cs="Open Sans"/>
          <w:sz w:val="20"/>
        </w:rPr>
      </w:pPr>
      <w:r w:rsidRPr="00F2343E">
        <w:rPr>
          <w:rFonts w:ascii="Open Sans" w:hAnsi="Open Sans" w:cs="Open Sans"/>
          <w:sz w:val="20"/>
        </w:rPr>
        <w:t>k</w:t>
      </w:r>
      <w:r w:rsidR="00011B2A">
        <w:rPr>
          <w:rFonts w:ascii="Open Sans" w:hAnsi="Open Sans" w:cs="Open Sans"/>
          <w:sz w:val="20"/>
        </w:rPr>
        <w:t xml:space="preserve">limaneutraler Versand der </w:t>
      </w:r>
      <w:proofErr w:type="spellStart"/>
      <w:r w:rsidR="00011B2A">
        <w:rPr>
          <w:rFonts w:ascii="Open Sans" w:hAnsi="Open Sans" w:cs="Open Sans"/>
          <w:sz w:val="20"/>
        </w:rPr>
        <w:t>Texaid</w:t>
      </w:r>
      <w:proofErr w:type="spellEnd"/>
      <w:r w:rsidRPr="00F2343E">
        <w:rPr>
          <w:rFonts w:ascii="Open Sans" w:hAnsi="Open Sans" w:cs="Open Sans"/>
          <w:sz w:val="20"/>
        </w:rPr>
        <w:t xml:space="preserve">-Sammelsäcke durch die </w:t>
      </w:r>
      <w:proofErr w:type="spellStart"/>
      <w:r w:rsidRPr="00F2343E">
        <w:rPr>
          <w:rFonts w:ascii="Open Sans" w:hAnsi="Open Sans" w:cs="Open Sans"/>
          <w:sz w:val="20"/>
        </w:rPr>
        <w:t>Promo</w:t>
      </w:r>
      <w:r w:rsidR="00EB5801">
        <w:rPr>
          <w:rFonts w:ascii="Open Sans" w:hAnsi="Open Sans" w:cs="Open Sans"/>
          <w:sz w:val="20"/>
        </w:rPr>
        <w:t>P</w:t>
      </w:r>
      <w:r w:rsidRPr="00F2343E">
        <w:rPr>
          <w:rFonts w:ascii="Open Sans" w:hAnsi="Open Sans" w:cs="Open Sans"/>
          <w:sz w:val="20"/>
        </w:rPr>
        <w:t>ost</w:t>
      </w:r>
      <w:proofErr w:type="spellEnd"/>
      <w:r w:rsidRPr="00F2343E">
        <w:rPr>
          <w:rFonts w:ascii="Open Sans" w:hAnsi="Open Sans" w:cs="Open Sans"/>
          <w:sz w:val="20"/>
        </w:rPr>
        <w:t xml:space="preserve"> im Vormonat an die Haushalte</w:t>
      </w:r>
    </w:p>
    <w:p w14:paraId="7CD47F92" w14:textId="1648634F" w:rsidR="00F2343E" w:rsidRPr="00F2343E" w:rsidRDefault="00F2343E" w:rsidP="00F2343E">
      <w:pPr>
        <w:pStyle w:val="Listenabsatz"/>
        <w:numPr>
          <w:ilvl w:val="0"/>
          <w:numId w:val="1"/>
        </w:numPr>
        <w:rPr>
          <w:rFonts w:ascii="Open Sans" w:hAnsi="Open Sans" w:cs="Open Sans"/>
          <w:sz w:val="20"/>
        </w:rPr>
      </w:pPr>
      <w:r w:rsidRPr="00F2343E">
        <w:rPr>
          <w:rFonts w:ascii="Open Sans" w:hAnsi="Open Sans" w:cs="Open Sans"/>
          <w:sz w:val="20"/>
        </w:rPr>
        <w:t>Während des ganzen Sammelmonats kann die Bevölkerung von Montag bis Freitag den Sammelsack beim Briefkasten deponieren.</w:t>
      </w:r>
    </w:p>
    <w:p w14:paraId="7F2F0A88" w14:textId="2E16051C" w:rsidR="00F2343E" w:rsidRPr="00F2343E" w:rsidRDefault="00B27811" w:rsidP="00F2343E">
      <w:pPr>
        <w:pStyle w:val="Listenabsatz"/>
        <w:numPr>
          <w:ilvl w:val="0"/>
          <w:numId w:val="1"/>
        </w:numPr>
        <w:rPr>
          <w:rFonts w:ascii="Open Sans" w:hAnsi="Open Sans" w:cs="Open Sans"/>
          <w:sz w:val="20"/>
        </w:rPr>
      </w:pPr>
      <w:r>
        <w:rPr>
          <w:rFonts w:ascii="Open Sans" w:hAnsi="Open Sans" w:cs="Open Sans"/>
          <w:sz w:val="20"/>
        </w:rPr>
        <w:t>D</w:t>
      </w:r>
      <w:r w:rsidR="00F2343E" w:rsidRPr="00F2343E">
        <w:rPr>
          <w:rFonts w:ascii="Open Sans" w:hAnsi="Open Sans" w:cs="Open Sans"/>
          <w:sz w:val="20"/>
        </w:rPr>
        <w:t xml:space="preserve">ie Sammelsäcke </w:t>
      </w:r>
      <w:r>
        <w:rPr>
          <w:rFonts w:ascii="Open Sans" w:hAnsi="Open Sans" w:cs="Open Sans"/>
          <w:sz w:val="20"/>
        </w:rPr>
        <w:t>bei</w:t>
      </w:r>
      <w:r w:rsidR="00F2343E" w:rsidRPr="00F2343E">
        <w:rPr>
          <w:rFonts w:ascii="Open Sans" w:hAnsi="Open Sans" w:cs="Open Sans"/>
          <w:sz w:val="20"/>
        </w:rPr>
        <w:t xml:space="preserve"> trockener Witterung oder witterungsgeschützt bereitstellen - nasse Säcke können nicht mitgenommen werden.</w:t>
      </w:r>
    </w:p>
    <w:p w14:paraId="4AB40568" w14:textId="7990BEE7" w:rsidR="00F2343E" w:rsidRPr="00F2343E" w:rsidRDefault="00F2343E" w:rsidP="00F2343E">
      <w:pPr>
        <w:pStyle w:val="Listenabsatz"/>
        <w:numPr>
          <w:ilvl w:val="0"/>
          <w:numId w:val="1"/>
        </w:numPr>
        <w:rPr>
          <w:rFonts w:ascii="Open Sans" w:hAnsi="Open Sans" w:cs="Open Sans"/>
          <w:sz w:val="20"/>
        </w:rPr>
      </w:pPr>
      <w:r w:rsidRPr="00F2343E">
        <w:rPr>
          <w:rFonts w:ascii="Open Sans" w:hAnsi="Open Sans" w:cs="Open Sans"/>
          <w:sz w:val="20"/>
        </w:rPr>
        <w:t xml:space="preserve">Der Postbote nimmt den Sammelsack mit. Dieser wird </w:t>
      </w:r>
      <w:r w:rsidR="00B64908">
        <w:rPr>
          <w:rFonts w:ascii="Open Sans" w:hAnsi="Open Sans" w:cs="Open Sans"/>
          <w:sz w:val="20"/>
        </w:rPr>
        <w:t>von der</w:t>
      </w:r>
      <w:r w:rsidRPr="00F2343E">
        <w:rPr>
          <w:rFonts w:ascii="Open Sans" w:hAnsi="Open Sans" w:cs="Open Sans"/>
          <w:sz w:val="20"/>
        </w:rPr>
        <w:t xml:space="preserve"> Post in einem der Schweizerischen Briefzentren zusammengeführt.</w:t>
      </w:r>
    </w:p>
    <w:p w14:paraId="77404650" w14:textId="6AF19E5A" w:rsidR="00F2343E" w:rsidRDefault="00F2343E" w:rsidP="00F2343E">
      <w:pPr>
        <w:pStyle w:val="Listenabsatz"/>
        <w:numPr>
          <w:ilvl w:val="0"/>
          <w:numId w:val="1"/>
        </w:numPr>
        <w:rPr>
          <w:rFonts w:ascii="Open Sans" w:hAnsi="Open Sans" w:cs="Open Sans"/>
          <w:sz w:val="20"/>
        </w:rPr>
      </w:pPr>
      <w:proofErr w:type="spellStart"/>
      <w:r>
        <w:rPr>
          <w:rFonts w:ascii="Open Sans" w:hAnsi="Open Sans" w:cs="Open Sans"/>
          <w:sz w:val="20"/>
        </w:rPr>
        <w:lastRenderedPageBreak/>
        <w:t>Texaid</w:t>
      </w:r>
      <w:proofErr w:type="spellEnd"/>
      <w:r w:rsidRPr="00F2343E">
        <w:rPr>
          <w:rFonts w:ascii="Open Sans" w:hAnsi="Open Sans" w:cs="Open Sans"/>
          <w:sz w:val="20"/>
        </w:rPr>
        <w:t xml:space="preserve"> holt die Alttextilien ab und transportiert sie nach </w:t>
      </w:r>
      <w:proofErr w:type="spellStart"/>
      <w:r w:rsidRPr="00F2343E">
        <w:rPr>
          <w:rFonts w:ascii="Open Sans" w:hAnsi="Open Sans" w:cs="Open Sans"/>
          <w:sz w:val="20"/>
        </w:rPr>
        <w:t>Schattdorf</w:t>
      </w:r>
      <w:proofErr w:type="spellEnd"/>
      <w:r w:rsidRPr="00F2343E">
        <w:rPr>
          <w:rFonts w:ascii="Open Sans" w:hAnsi="Open Sans" w:cs="Open Sans"/>
          <w:sz w:val="20"/>
        </w:rPr>
        <w:t>, um sie einer sinnvollen Verwertung zuzuführen.</w:t>
      </w:r>
    </w:p>
    <w:p w14:paraId="1CAF8D8C" w14:textId="726F33A0" w:rsidR="00DD299F" w:rsidRDefault="00DD299F" w:rsidP="00DD299F">
      <w:pPr>
        <w:rPr>
          <w:rFonts w:ascii="Open Sans" w:hAnsi="Open Sans" w:cs="Open Sans"/>
          <w:sz w:val="20"/>
        </w:rPr>
      </w:pPr>
    </w:p>
    <w:p w14:paraId="39DED269" w14:textId="44B54EFB" w:rsidR="00F2343E" w:rsidRPr="00F2343E" w:rsidRDefault="00F2343E" w:rsidP="00F2343E">
      <w:pPr>
        <w:rPr>
          <w:rFonts w:ascii="Open Sans" w:hAnsi="Open Sans" w:cs="Open Sans"/>
          <w:sz w:val="20"/>
        </w:rPr>
      </w:pPr>
      <w:proofErr w:type="spellStart"/>
      <w:r w:rsidRPr="00F2343E">
        <w:rPr>
          <w:rFonts w:ascii="Open Sans" w:hAnsi="Open Sans" w:cs="Open Sans"/>
          <w:sz w:val="20"/>
        </w:rPr>
        <w:t>Texaid</w:t>
      </w:r>
      <w:proofErr w:type="spellEnd"/>
      <w:r w:rsidRPr="00F2343E">
        <w:rPr>
          <w:rFonts w:ascii="Open Sans" w:hAnsi="Open Sans" w:cs="Open Sans"/>
          <w:sz w:val="20"/>
        </w:rPr>
        <w:t xml:space="preserve"> freut sich</w:t>
      </w:r>
      <w:r w:rsidR="00867748">
        <w:rPr>
          <w:rFonts w:ascii="Open Sans" w:hAnsi="Open Sans" w:cs="Open Sans"/>
          <w:sz w:val="20"/>
        </w:rPr>
        <w:t>,</w:t>
      </w:r>
      <w:r w:rsidRPr="00F2343E">
        <w:rPr>
          <w:rFonts w:ascii="Open Sans" w:hAnsi="Open Sans" w:cs="Open Sans"/>
          <w:sz w:val="20"/>
        </w:rPr>
        <w:t xml:space="preserve"> mit dieser Zusammenarbeit der Bevölkerung weit</w:t>
      </w:r>
      <w:r w:rsidR="00265DF1">
        <w:rPr>
          <w:rFonts w:ascii="Open Sans" w:hAnsi="Open Sans" w:cs="Open Sans"/>
          <w:sz w:val="20"/>
        </w:rPr>
        <w:t>er</w:t>
      </w:r>
      <w:r w:rsidRPr="00F2343E">
        <w:rPr>
          <w:rFonts w:ascii="Open Sans" w:hAnsi="Open Sans" w:cs="Open Sans"/>
          <w:sz w:val="20"/>
        </w:rPr>
        <w:t>hin eine Sammelm</w:t>
      </w:r>
      <w:r w:rsidR="00B27811">
        <w:rPr>
          <w:rFonts w:ascii="Open Sans" w:hAnsi="Open Sans" w:cs="Open Sans"/>
          <w:sz w:val="20"/>
        </w:rPr>
        <w:t>ethode anbieten zu können, die insbesondere</w:t>
      </w:r>
      <w:r w:rsidRPr="00F2343E">
        <w:rPr>
          <w:rFonts w:ascii="Open Sans" w:hAnsi="Open Sans" w:cs="Open Sans"/>
          <w:sz w:val="20"/>
        </w:rPr>
        <w:t xml:space="preserve"> für Personen mit eingeschränkter Mobilität eine willkommene Dienstleistung ist.</w:t>
      </w:r>
    </w:p>
    <w:p w14:paraId="6B1FABF5" w14:textId="668D3CFB" w:rsidR="00F2343E" w:rsidRDefault="00F2343E" w:rsidP="00F2343E">
      <w:pPr>
        <w:rPr>
          <w:rFonts w:ascii="Open Sans" w:hAnsi="Open Sans" w:cs="Open Sans"/>
          <w:sz w:val="20"/>
        </w:rPr>
      </w:pPr>
    </w:p>
    <w:p w14:paraId="5570C74E" w14:textId="2F1C75F1" w:rsidR="00011B2A" w:rsidRPr="00F2343E" w:rsidRDefault="00011B2A" w:rsidP="00F2343E">
      <w:pPr>
        <w:rPr>
          <w:rFonts w:ascii="Open Sans" w:hAnsi="Open Sans" w:cs="Open Sans"/>
          <w:sz w:val="20"/>
        </w:rPr>
      </w:pPr>
    </w:p>
    <w:p w14:paraId="623DD8DB" w14:textId="4E4AC3E1" w:rsidR="00E07216" w:rsidRPr="00B24B09" w:rsidRDefault="00E07216" w:rsidP="00F2343E">
      <w:pPr>
        <w:pBdr>
          <w:top w:val="single" w:sz="4" w:space="1" w:color="auto"/>
          <w:left w:val="single" w:sz="4" w:space="4" w:color="auto"/>
          <w:bottom w:val="single" w:sz="4" w:space="1" w:color="auto"/>
          <w:right w:val="single" w:sz="4" w:space="4" w:color="auto"/>
        </w:pBdr>
        <w:rPr>
          <w:rFonts w:ascii="Open Sans" w:eastAsia="Calibri" w:hAnsi="Open Sans" w:cs="Open Sans"/>
          <w:sz w:val="20"/>
          <w:lang w:val="x-none"/>
        </w:rPr>
      </w:pPr>
      <w:proofErr w:type="spellStart"/>
      <w:r w:rsidRPr="00B24B09">
        <w:rPr>
          <w:rFonts w:ascii="Open Sans" w:hAnsi="Open Sans" w:cs="Open Sans"/>
          <w:bCs/>
          <w:sz w:val="20"/>
        </w:rPr>
        <w:t>Texaid</w:t>
      </w:r>
      <w:proofErr w:type="spellEnd"/>
      <w:r w:rsidRPr="00B24B09">
        <w:rPr>
          <w:rFonts w:ascii="Open Sans" w:hAnsi="Open Sans" w:cs="Open Sans"/>
          <w:bCs/>
          <w:sz w:val="20"/>
        </w:rPr>
        <w:t xml:space="preserve"> </w:t>
      </w:r>
      <w:r w:rsidRPr="00B24B09">
        <w:rPr>
          <w:rFonts w:ascii="Open Sans" w:hAnsi="Open Sans" w:cs="Open Sans"/>
          <w:sz w:val="20"/>
        </w:rPr>
        <w:t xml:space="preserve">wurde 1978 als </w:t>
      </w:r>
      <w:proofErr w:type="spellStart"/>
      <w:r w:rsidRPr="00B24B09">
        <w:rPr>
          <w:rFonts w:ascii="Open Sans" w:hAnsi="Open Sans" w:cs="Open Sans"/>
          <w:sz w:val="20"/>
        </w:rPr>
        <w:t>Charity</w:t>
      </w:r>
      <w:proofErr w:type="spellEnd"/>
      <w:r w:rsidRPr="00B24B09">
        <w:rPr>
          <w:rFonts w:ascii="Open Sans" w:hAnsi="Open Sans" w:cs="Open Sans"/>
          <w:sz w:val="20"/>
        </w:rPr>
        <w:t>-Private-</w:t>
      </w:r>
      <w:proofErr w:type="spellStart"/>
      <w:r w:rsidRPr="00B24B09">
        <w:rPr>
          <w:rFonts w:ascii="Open Sans" w:hAnsi="Open Sans" w:cs="Open Sans"/>
          <w:sz w:val="20"/>
        </w:rPr>
        <w:t>Partnership</w:t>
      </w:r>
      <w:proofErr w:type="spellEnd"/>
      <w:r w:rsidRPr="00B24B09">
        <w:rPr>
          <w:rFonts w:ascii="Open Sans" w:hAnsi="Open Sans" w:cs="Open Sans"/>
          <w:sz w:val="20"/>
        </w:rPr>
        <w:t xml:space="preserve"> von den sechs Schweizer Hilfswerken Schweizerisches Rotes Kreuz, Caritas Schweiz, Winterhilfe Schweiz, </w:t>
      </w:r>
      <w:proofErr w:type="spellStart"/>
      <w:r w:rsidRPr="00B24B09">
        <w:rPr>
          <w:rFonts w:ascii="Open Sans" w:hAnsi="Open Sans" w:cs="Open Sans"/>
          <w:sz w:val="20"/>
        </w:rPr>
        <w:t>Solidar</w:t>
      </w:r>
      <w:proofErr w:type="spellEnd"/>
      <w:r w:rsidRPr="00B24B09">
        <w:rPr>
          <w:rFonts w:ascii="Open Sans" w:hAnsi="Open Sans" w:cs="Open Sans"/>
          <w:sz w:val="20"/>
        </w:rPr>
        <w:t xml:space="preserve"> Suisse, Kolping Schweiz und HEKS gemeinsam mit einem Unternehmer gegründet. Mit dem Hauptsitz im Kanton Uri und Niederlassungen in Deutschland, Bulgarien, Ungarn und Marokko zählt das Unternehmen zu den führenden Dienstleistern für</w:t>
      </w:r>
      <w:r w:rsidR="00CE02FD">
        <w:rPr>
          <w:rFonts w:ascii="Open Sans" w:hAnsi="Open Sans" w:cs="Open Sans"/>
          <w:sz w:val="20"/>
        </w:rPr>
        <w:t xml:space="preserve"> Textilrecycling in Europa. </w:t>
      </w:r>
      <w:proofErr w:type="spellStart"/>
      <w:r w:rsidR="00633A23">
        <w:rPr>
          <w:rFonts w:ascii="Open Sans" w:hAnsi="Open Sans" w:cs="Open Sans"/>
          <w:sz w:val="20"/>
        </w:rPr>
        <w:t>Texaid</w:t>
      </w:r>
      <w:proofErr w:type="spellEnd"/>
      <w:r w:rsidR="00633A23">
        <w:rPr>
          <w:rFonts w:ascii="Open Sans" w:hAnsi="Open Sans" w:cs="Open Sans"/>
          <w:sz w:val="20"/>
        </w:rPr>
        <w:t xml:space="preserve"> verfügt</w:t>
      </w:r>
      <w:r w:rsidRPr="00B24B09">
        <w:rPr>
          <w:rFonts w:ascii="Open Sans" w:hAnsi="Open Sans" w:cs="Open Sans"/>
          <w:sz w:val="20"/>
        </w:rPr>
        <w:t xml:space="preserve"> </w:t>
      </w:r>
      <w:r w:rsidR="00633A23">
        <w:rPr>
          <w:rFonts w:ascii="Open Sans" w:hAnsi="Open Sans" w:cs="Open Sans"/>
          <w:sz w:val="20"/>
        </w:rPr>
        <w:t xml:space="preserve">in der Schweiz über </w:t>
      </w:r>
      <w:r w:rsidRPr="00B24B09">
        <w:rPr>
          <w:rFonts w:ascii="Open Sans" w:hAnsi="Open Sans" w:cs="Open Sans"/>
          <w:sz w:val="20"/>
        </w:rPr>
        <w:t>ein ISO-zertifiziertes Qualitäts</w:t>
      </w:r>
      <w:r w:rsidR="007160C4">
        <w:rPr>
          <w:rFonts w:ascii="Open Sans" w:hAnsi="Open Sans" w:cs="Open Sans"/>
          <w:sz w:val="20"/>
        </w:rPr>
        <w:t>- und Umwelt</w:t>
      </w:r>
      <w:r w:rsidRPr="00B24B09">
        <w:rPr>
          <w:rFonts w:ascii="Open Sans" w:hAnsi="Open Sans" w:cs="Open Sans"/>
          <w:sz w:val="20"/>
        </w:rPr>
        <w:t>management</w:t>
      </w:r>
      <w:r w:rsidR="007160C4">
        <w:rPr>
          <w:rFonts w:ascii="Open Sans" w:hAnsi="Open Sans" w:cs="Open Sans"/>
          <w:sz w:val="20"/>
        </w:rPr>
        <w:t>system</w:t>
      </w:r>
      <w:r w:rsidR="007A682C">
        <w:rPr>
          <w:rFonts w:ascii="Open Sans" w:hAnsi="Open Sans" w:cs="Open Sans"/>
          <w:sz w:val="20"/>
        </w:rPr>
        <w:t xml:space="preserve"> (ISO 9001 &amp; ISO 14001)</w:t>
      </w:r>
      <w:r w:rsidRPr="00B24B09">
        <w:rPr>
          <w:rFonts w:ascii="Open Sans" w:hAnsi="Open Sans" w:cs="Open Sans"/>
          <w:sz w:val="20"/>
        </w:rPr>
        <w:t xml:space="preserve"> und wurde von Swiss </w:t>
      </w:r>
      <w:proofErr w:type="spellStart"/>
      <w:r w:rsidRPr="00B24B09">
        <w:rPr>
          <w:rFonts w:ascii="Open Sans" w:hAnsi="Open Sans" w:cs="Open Sans"/>
          <w:sz w:val="20"/>
        </w:rPr>
        <w:t>Climate</w:t>
      </w:r>
      <w:proofErr w:type="spellEnd"/>
      <w:r w:rsidRPr="00B24B09">
        <w:rPr>
          <w:rFonts w:ascii="Open Sans" w:hAnsi="Open Sans" w:cs="Open Sans"/>
          <w:sz w:val="20"/>
        </w:rPr>
        <w:t xml:space="preserv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p>
    <w:p w14:paraId="79B52FFB" w14:textId="0C649F01" w:rsidR="00D43EC2" w:rsidRDefault="00D43EC2" w:rsidP="00011B2A">
      <w:pPr>
        <w:ind w:right="424"/>
        <w:rPr>
          <w:rFonts w:ascii="Open Sans" w:hAnsi="Open Sans" w:cs="Open Sans"/>
          <w:sz w:val="20"/>
          <w:lang w:val="x-none"/>
        </w:rPr>
      </w:pPr>
    </w:p>
    <w:p w14:paraId="0B34A622" w14:textId="71E558EB" w:rsidR="00011B2A" w:rsidRDefault="00011B2A" w:rsidP="00011B2A">
      <w:pPr>
        <w:ind w:right="424"/>
        <w:rPr>
          <w:rFonts w:ascii="Open Sans" w:hAnsi="Open Sans" w:cs="Open Sans"/>
          <w:sz w:val="20"/>
          <w:lang w:val="x-none"/>
        </w:rPr>
      </w:pPr>
    </w:p>
    <w:p w14:paraId="06911C52" w14:textId="77777777" w:rsidR="002F2166" w:rsidRPr="00B24B09" w:rsidRDefault="002F2166" w:rsidP="00011B2A">
      <w:pPr>
        <w:ind w:right="424"/>
        <w:rPr>
          <w:rFonts w:ascii="Open Sans" w:hAnsi="Open Sans" w:cs="Open Sans"/>
          <w:sz w:val="20"/>
          <w:lang w:val="x-none"/>
        </w:rPr>
      </w:pPr>
    </w:p>
    <w:p w14:paraId="69540A70" w14:textId="77777777" w:rsidR="00465BA8" w:rsidRDefault="00C75200" w:rsidP="00F2343E">
      <w:pPr>
        <w:ind w:right="424"/>
        <w:rPr>
          <w:rFonts w:ascii="Open Sans" w:hAnsi="Open Sans" w:cs="Open Sans"/>
          <w:sz w:val="20"/>
        </w:rPr>
      </w:pPr>
      <w:r w:rsidRPr="00B24B09">
        <w:rPr>
          <w:rFonts w:ascii="Open Sans" w:hAnsi="Open Sans" w:cs="Open Sans"/>
          <w:sz w:val="20"/>
        </w:rPr>
        <w:t>Für zusätzliche Informationen</w:t>
      </w:r>
      <w:r w:rsidR="00465BA8">
        <w:rPr>
          <w:rFonts w:ascii="Open Sans" w:hAnsi="Open Sans" w:cs="Open Sans"/>
          <w:sz w:val="20"/>
        </w:rPr>
        <w:t>:</w:t>
      </w:r>
    </w:p>
    <w:p w14:paraId="36FEBC00" w14:textId="79ECE1D8" w:rsidR="00C75200" w:rsidRPr="00B24B09" w:rsidRDefault="00C75200" w:rsidP="00F2343E">
      <w:pPr>
        <w:ind w:right="424"/>
        <w:rPr>
          <w:rFonts w:ascii="Open Sans" w:hAnsi="Open Sans" w:cs="Open Sans"/>
          <w:sz w:val="20"/>
        </w:rPr>
      </w:pPr>
    </w:p>
    <w:p w14:paraId="657F23BD" w14:textId="77667B94" w:rsidR="00C75200" w:rsidRPr="00B24B09" w:rsidRDefault="00D64ADE" w:rsidP="00F2343E">
      <w:pPr>
        <w:ind w:right="424"/>
        <w:rPr>
          <w:rFonts w:ascii="Open Sans" w:hAnsi="Open Sans" w:cs="Open Sans"/>
          <w:sz w:val="20"/>
        </w:rPr>
      </w:pPr>
      <w:r>
        <w:rPr>
          <w:rFonts w:ascii="Open Sans" w:hAnsi="Open Sans" w:cs="Open Sans"/>
          <w:sz w:val="20"/>
        </w:rPr>
        <w:t xml:space="preserve">Pressestelle </w:t>
      </w:r>
      <w:proofErr w:type="spellStart"/>
      <w:r>
        <w:rPr>
          <w:rFonts w:ascii="Open Sans" w:hAnsi="Open Sans" w:cs="Open Sans"/>
          <w:sz w:val="20"/>
        </w:rPr>
        <w:t>Texaid</w:t>
      </w:r>
      <w:proofErr w:type="spellEnd"/>
    </w:p>
    <w:p w14:paraId="598AFE66" w14:textId="4684E348" w:rsidR="00531747" w:rsidRPr="00B24B09" w:rsidRDefault="001E0FA1" w:rsidP="00F2343E">
      <w:pPr>
        <w:ind w:right="424"/>
        <w:rPr>
          <w:rFonts w:ascii="Open Sans" w:hAnsi="Open Sans" w:cs="Open Sans"/>
          <w:sz w:val="20"/>
        </w:rPr>
      </w:pPr>
      <w:r w:rsidRPr="00B24B09">
        <w:rPr>
          <w:rFonts w:ascii="Open Sans" w:hAnsi="Open Sans" w:cs="Open Sans"/>
          <w:sz w:val="20"/>
        </w:rPr>
        <w:t>Tel</w:t>
      </w:r>
      <w:r w:rsidR="002A56E5">
        <w:rPr>
          <w:rFonts w:ascii="Open Sans" w:hAnsi="Open Sans" w:cs="Open Sans"/>
          <w:sz w:val="20"/>
        </w:rPr>
        <w:t>efon: 0</w:t>
      </w:r>
      <w:r w:rsidR="007A682C">
        <w:rPr>
          <w:rFonts w:ascii="Open Sans" w:hAnsi="Open Sans" w:cs="Open Sans"/>
          <w:sz w:val="20"/>
        </w:rPr>
        <w:t>41 874 54 16</w:t>
      </w:r>
    </w:p>
    <w:p w14:paraId="444E68BE" w14:textId="77777777" w:rsidR="00A41A48" w:rsidRPr="00B24B09" w:rsidRDefault="00D00831" w:rsidP="00F2343E">
      <w:pPr>
        <w:ind w:right="424"/>
        <w:rPr>
          <w:rFonts w:ascii="Open Sans" w:hAnsi="Open Sans" w:cs="Open Sans"/>
          <w:sz w:val="20"/>
        </w:rPr>
      </w:pPr>
      <w:r w:rsidRPr="00B24B09">
        <w:rPr>
          <w:rFonts w:ascii="Open Sans" w:hAnsi="Open Sans" w:cs="Open Sans"/>
          <w:sz w:val="20"/>
        </w:rPr>
        <w:t>E-Mail: pressestelle@texaid.ch</w:t>
      </w:r>
    </w:p>
    <w:p w14:paraId="0F152B20" w14:textId="24AA7096" w:rsidR="00C359BC" w:rsidRDefault="00C359BC" w:rsidP="00F2343E">
      <w:pPr>
        <w:rPr>
          <w:rFonts w:ascii="Open Sans" w:hAnsi="Open Sans" w:cs="Open Sans"/>
          <w:sz w:val="20"/>
        </w:rPr>
      </w:pPr>
    </w:p>
    <w:p w14:paraId="770FFA5F" w14:textId="1EE6D6F0" w:rsidR="001131BB" w:rsidRDefault="001131BB" w:rsidP="00F2343E">
      <w:pPr>
        <w:rPr>
          <w:rFonts w:ascii="Open Sans" w:hAnsi="Open Sans" w:cs="Open Sans"/>
          <w:sz w:val="20"/>
        </w:rPr>
      </w:pPr>
    </w:p>
    <w:p w14:paraId="18D07BD9" w14:textId="30A785AB" w:rsidR="001131BB" w:rsidRPr="00B24B09" w:rsidRDefault="001131BB" w:rsidP="00F2343E">
      <w:pPr>
        <w:rPr>
          <w:rFonts w:ascii="Open Sans" w:hAnsi="Open Sans" w:cs="Open Sans"/>
          <w:sz w:val="20"/>
        </w:rPr>
      </w:pPr>
      <w:r>
        <w:rPr>
          <w:rFonts w:ascii="Open Sans" w:hAnsi="Open Sans" w:cs="Open Sans"/>
          <w:sz w:val="20"/>
        </w:rPr>
        <w:t xml:space="preserve">Entsprechendes Bildmaterial finden Sie auf unserer Homepage unter </w:t>
      </w:r>
      <w:hyperlink r:id="rId8" w:history="1">
        <w:r w:rsidRPr="00B90F1C">
          <w:rPr>
            <w:rStyle w:val="Hyperlink"/>
            <w:rFonts w:ascii="Open Sans" w:hAnsi="Open Sans" w:cs="Open Sans"/>
            <w:sz w:val="20"/>
          </w:rPr>
          <w:t>Downloads</w:t>
        </w:r>
      </w:hyperlink>
      <w:r>
        <w:rPr>
          <w:rFonts w:ascii="Open Sans" w:hAnsi="Open Sans" w:cs="Open Sans"/>
          <w:sz w:val="20"/>
        </w:rPr>
        <w:t>.</w:t>
      </w:r>
    </w:p>
    <w:sectPr w:rsidR="001131BB" w:rsidRPr="00B24B09" w:rsidSect="00C359BC">
      <w:headerReference w:type="default" r:id="rId9"/>
      <w:headerReference w:type="first" r:id="rId10"/>
      <w:type w:val="continuous"/>
      <w:pgSz w:w="11906" w:h="16838"/>
      <w:pgMar w:top="2835" w:right="1134" w:bottom="1418" w:left="1134" w:header="284"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012759" w14:textId="77777777" w:rsidR="00B27811" w:rsidRDefault="00B27811">
      <w:r>
        <w:separator/>
      </w:r>
    </w:p>
  </w:endnote>
  <w:endnote w:type="continuationSeparator" w:id="0">
    <w:p w14:paraId="093843D7" w14:textId="77777777" w:rsidR="00B27811" w:rsidRDefault="00B27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w:altName w:val="Segoe UI"/>
    <w:charset w:val="00"/>
    <w:family w:val="auto"/>
    <w:pitch w:val="variable"/>
    <w:sig w:usb0="00000000" w:usb1="00000000" w:usb2="00000000" w:usb3="00000000" w:csb0="000001F7" w:csb1="00000000"/>
  </w:font>
  <w:font w:name="Tahoma">
    <w:panose1 w:val="020B0604030504040204"/>
    <w:charset w:val="00"/>
    <w:family w:val="swiss"/>
    <w:pitch w:val="variable"/>
    <w:sig w:usb0="E1002EFF" w:usb1="C000605B" w:usb2="00000029" w:usb3="00000000" w:csb0="000101FF" w:csb1="00000000"/>
  </w:font>
  <w:font w:name="Open Sans">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551AC2" w14:textId="77777777" w:rsidR="00B27811" w:rsidRDefault="00B27811">
      <w:r>
        <w:separator/>
      </w:r>
    </w:p>
  </w:footnote>
  <w:footnote w:type="continuationSeparator" w:id="0">
    <w:p w14:paraId="717F3C34" w14:textId="77777777" w:rsidR="00B27811" w:rsidRDefault="00B278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EFDBF" w14:textId="77777777" w:rsidR="00B27811" w:rsidRDefault="00B27811">
    <w:pPr>
      <w:pStyle w:val="Kopfzeile"/>
    </w:pPr>
    <w:r>
      <w:rPr>
        <w:noProof/>
        <w:lang w:val="de-CH" w:eastAsia="de-CH"/>
      </w:rPr>
      <w:drawing>
        <wp:anchor distT="0" distB="0" distL="114300" distR="114300" simplePos="0" relativeHeight="251661312" behindDoc="0" locked="1" layoutInCell="1" allowOverlap="1" wp14:anchorId="57C140A7" wp14:editId="2BDA2FCB">
          <wp:simplePos x="0" y="0"/>
          <wp:positionH relativeFrom="page">
            <wp:posOffset>720090</wp:posOffset>
          </wp:positionH>
          <wp:positionV relativeFrom="page">
            <wp:posOffset>720090</wp:posOffset>
          </wp:positionV>
          <wp:extent cx="1350000" cy="360000"/>
          <wp:effectExtent l="0" t="0" r="3175" b="254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55A15" w14:textId="77777777" w:rsidR="00B27811" w:rsidRDefault="00B27811" w:rsidP="00C359BC">
    <w:pPr>
      <w:pStyle w:val="Kopfzeile"/>
      <w:ind w:left="-851"/>
    </w:pPr>
    <w:r>
      <w:rPr>
        <w:noProof/>
        <w:lang w:val="de-CH" w:eastAsia="de-CH"/>
      </w:rPr>
      <w:drawing>
        <wp:anchor distT="0" distB="0" distL="114300" distR="114300" simplePos="0" relativeHeight="251659264" behindDoc="0" locked="1" layoutInCell="1" allowOverlap="1" wp14:anchorId="6C685283" wp14:editId="79326EA3">
          <wp:simplePos x="0" y="0"/>
          <wp:positionH relativeFrom="page">
            <wp:posOffset>720090</wp:posOffset>
          </wp:positionH>
          <wp:positionV relativeFrom="page">
            <wp:posOffset>720090</wp:posOffset>
          </wp:positionV>
          <wp:extent cx="1350000" cy="360000"/>
          <wp:effectExtent l="0" t="0" r="3175" b="254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32C17"/>
    <w:multiLevelType w:val="hybridMultilevel"/>
    <w:tmpl w:val="B058A2A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EC6"/>
    <w:rsid w:val="00007530"/>
    <w:rsid w:val="00011B2A"/>
    <w:rsid w:val="00033AEA"/>
    <w:rsid w:val="0003624B"/>
    <w:rsid w:val="00036988"/>
    <w:rsid w:val="00043AA9"/>
    <w:rsid w:val="00084BAA"/>
    <w:rsid w:val="00085E52"/>
    <w:rsid w:val="000D35DD"/>
    <w:rsid w:val="000E5567"/>
    <w:rsid w:val="001131BB"/>
    <w:rsid w:val="0019198E"/>
    <w:rsid w:val="001B0A07"/>
    <w:rsid w:val="001D36B4"/>
    <w:rsid w:val="001E0FA1"/>
    <w:rsid w:val="001E332E"/>
    <w:rsid w:val="001F7F05"/>
    <w:rsid w:val="002338FC"/>
    <w:rsid w:val="00234943"/>
    <w:rsid w:val="002401DD"/>
    <w:rsid w:val="00260B5E"/>
    <w:rsid w:val="00263159"/>
    <w:rsid w:val="00265DF1"/>
    <w:rsid w:val="00266818"/>
    <w:rsid w:val="002722BA"/>
    <w:rsid w:val="0028300E"/>
    <w:rsid w:val="002A56E5"/>
    <w:rsid w:val="002B0B38"/>
    <w:rsid w:val="002B727A"/>
    <w:rsid w:val="002E2E02"/>
    <w:rsid w:val="002F2166"/>
    <w:rsid w:val="0030416C"/>
    <w:rsid w:val="003136BB"/>
    <w:rsid w:val="00325BC7"/>
    <w:rsid w:val="0037780A"/>
    <w:rsid w:val="003A52DA"/>
    <w:rsid w:val="003A58E9"/>
    <w:rsid w:val="003E0C1E"/>
    <w:rsid w:val="003F76BE"/>
    <w:rsid w:val="003F7BA3"/>
    <w:rsid w:val="00406E84"/>
    <w:rsid w:val="00407831"/>
    <w:rsid w:val="00413265"/>
    <w:rsid w:val="004245DA"/>
    <w:rsid w:val="00430F6B"/>
    <w:rsid w:val="004344C0"/>
    <w:rsid w:val="00465BA8"/>
    <w:rsid w:val="00490663"/>
    <w:rsid w:val="004C00C0"/>
    <w:rsid w:val="00531747"/>
    <w:rsid w:val="0054057B"/>
    <w:rsid w:val="005726E3"/>
    <w:rsid w:val="005975DA"/>
    <w:rsid w:val="005C3CEB"/>
    <w:rsid w:val="005F50AF"/>
    <w:rsid w:val="00633A23"/>
    <w:rsid w:val="00662106"/>
    <w:rsid w:val="006724DB"/>
    <w:rsid w:val="00675F20"/>
    <w:rsid w:val="00681C84"/>
    <w:rsid w:val="006938D1"/>
    <w:rsid w:val="00697547"/>
    <w:rsid w:val="006A5D56"/>
    <w:rsid w:val="006A6EDE"/>
    <w:rsid w:val="0070562B"/>
    <w:rsid w:val="007068DE"/>
    <w:rsid w:val="007160C4"/>
    <w:rsid w:val="0074074E"/>
    <w:rsid w:val="007503B1"/>
    <w:rsid w:val="00791F21"/>
    <w:rsid w:val="007A682C"/>
    <w:rsid w:val="007B6E1E"/>
    <w:rsid w:val="007C2345"/>
    <w:rsid w:val="0082690D"/>
    <w:rsid w:val="008430D7"/>
    <w:rsid w:val="00862A0B"/>
    <w:rsid w:val="00867748"/>
    <w:rsid w:val="00870EE2"/>
    <w:rsid w:val="008B5625"/>
    <w:rsid w:val="008C2F54"/>
    <w:rsid w:val="008D42E9"/>
    <w:rsid w:val="008E28A0"/>
    <w:rsid w:val="008E5C27"/>
    <w:rsid w:val="008F1A9B"/>
    <w:rsid w:val="00902027"/>
    <w:rsid w:val="0094623B"/>
    <w:rsid w:val="009650C2"/>
    <w:rsid w:val="009751D5"/>
    <w:rsid w:val="0098698A"/>
    <w:rsid w:val="009A0362"/>
    <w:rsid w:val="009E4CE4"/>
    <w:rsid w:val="00A01500"/>
    <w:rsid w:val="00A23609"/>
    <w:rsid w:val="00A41A48"/>
    <w:rsid w:val="00A4735D"/>
    <w:rsid w:val="00A532C2"/>
    <w:rsid w:val="00A54CC5"/>
    <w:rsid w:val="00A73B8D"/>
    <w:rsid w:val="00AD6C6B"/>
    <w:rsid w:val="00AF3989"/>
    <w:rsid w:val="00B06A23"/>
    <w:rsid w:val="00B24B09"/>
    <w:rsid w:val="00B27811"/>
    <w:rsid w:val="00B44740"/>
    <w:rsid w:val="00B51944"/>
    <w:rsid w:val="00B64908"/>
    <w:rsid w:val="00B72EC6"/>
    <w:rsid w:val="00B90F1C"/>
    <w:rsid w:val="00B94214"/>
    <w:rsid w:val="00BB0AF4"/>
    <w:rsid w:val="00BE5D31"/>
    <w:rsid w:val="00C3599D"/>
    <w:rsid w:val="00C359BC"/>
    <w:rsid w:val="00C4355C"/>
    <w:rsid w:val="00C662AA"/>
    <w:rsid w:val="00C75200"/>
    <w:rsid w:val="00C84C40"/>
    <w:rsid w:val="00C84FB0"/>
    <w:rsid w:val="00CA563F"/>
    <w:rsid w:val="00CB7F0C"/>
    <w:rsid w:val="00CD530D"/>
    <w:rsid w:val="00CE02FD"/>
    <w:rsid w:val="00D0023D"/>
    <w:rsid w:val="00D00831"/>
    <w:rsid w:val="00D365CB"/>
    <w:rsid w:val="00D43EC2"/>
    <w:rsid w:val="00D5149A"/>
    <w:rsid w:val="00D55BCD"/>
    <w:rsid w:val="00D64ADE"/>
    <w:rsid w:val="00D802A0"/>
    <w:rsid w:val="00D87A7B"/>
    <w:rsid w:val="00DC36D3"/>
    <w:rsid w:val="00DD299F"/>
    <w:rsid w:val="00DE500B"/>
    <w:rsid w:val="00E02CDF"/>
    <w:rsid w:val="00E07216"/>
    <w:rsid w:val="00E2169D"/>
    <w:rsid w:val="00E543C5"/>
    <w:rsid w:val="00E61C70"/>
    <w:rsid w:val="00EB1F75"/>
    <w:rsid w:val="00EB437F"/>
    <w:rsid w:val="00EB5801"/>
    <w:rsid w:val="00F2343E"/>
    <w:rsid w:val="00F243B2"/>
    <w:rsid w:val="00F27419"/>
    <w:rsid w:val="00F671C3"/>
    <w:rsid w:val="00F71020"/>
    <w:rsid w:val="00F7680A"/>
    <w:rsid w:val="00FA5CD6"/>
    <w:rsid w:val="00FC5677"/>
  </w:rsids>
  <m:mathPr>
    <m:mathFont m:val="Cambria Math"/>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oNotEmbedSmartTags/>
  <w:decimalSymbol w:val="."/>
  <w:listSeparator w:val=";"/>
  <w14:docId w14:val="79EBA60C"/>
  <w15:docId w15:val="{BA3198A4-3C7D-4F9D-8FA7-97415792E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Standard">
    <w:name w:val="Normal"/>
    <w:qFormat/>
    <w:rsid w:val="00697547"/>
    <w:rPr>
      <w:rFonts w:ascii="Gill Sans" w:hAnsi="Gill Sans"/>
      <w:sz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prechblasentext">
    <w:name w:val="Balloon Text"/>
    <w:basedOn w:val="Standard"/>
    <w:link w:val="SprechblasentextZchn"/>
    <w:uiPriority w:val="99"/>
    <w:semiHidden/>
    <w:unhideWhenUsed/>
    <w:rsid w:val="0066210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62106"/>
    <w:rPr>
      <w:rFonts w:ascii="Tahoma" w:hAnsi="Tahoma" w:cs="Tahoma"/>
      <w:sz w:val="16"/>
      <w:szCs w:val="16"/>
      <w:lang w:eastAsia="en-US"/>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chn"/>
    <w:uiPriority w:val="99"/>
    <w:semiHidden/>
    <w:unhideWhenUsed/>
    <w:rsid w:val="00662106"/>
    <w:rPr>
      <w:sz w:val="20"/>
    </w:rPr>
  </w:style>
  <w:style w:type="character" w:customStyle="1" w:styleId="KommentartextZchn">
    <w:name w:val="Kommentartext Zchn"/>
    <w:basedOn w:val="Absatz-Standardschriftart"/>
    <w:link w:val="Kommentartext"/>
    <w:uiPriority w:val="99"/>
    <w:semiHidden/>
    <w:rsid w:val="00662106"/>
    <w:rPr>
      <w:rFonts w:ascii="Gill Sans" w:hAnsi="Gill Sans"/>
      <w:lang w:eastAsia="en-US"/>
    </w:rPr>
  </w:style>
  <w:style w:type="paragraph" w:styleId="Kommentarthema">
    <w:name w:val="annotation subject"/>
    <w:basedOn w:val="Kommentartext"/>
    <w:next w:val="Kommentartext"/>
    <w:link w:val="KommentarthemaZchn"/>
    <w:uiPriority w:val="99"/>
    <w:semiHidden/>
    <w:unhideWhenUsed/>
    <w:rsid w:val="00662106"/>
    <w:rPr>
      <w:b/>
      <w:bCs/>
    </w:rPr>
  </w:style>
  <w:style w:type="character" w:customStyle="1" w:styleId="KommentarthemaZchn">
    <w:name w:val="Kommentarthema Zchn"/>
    <w:basedOn w:val="KommentartextZchn"/>
    <w:link w:val="Kommentarthema"/>
    <w:uiPriority w:val="99"/>
    <w:semiHidden/>
    <w:rsid w:val="00662106"/>
    <w:rPr>
      <w:rFonts w:ascii="Gill Sans" w:hAnsi="Gill Sans"/>
      <w:b/>
      <w:bCs/>
      <w:lang w:eastAsia="en-US"/>
    </w:rPr>
  </w:style>
  <w:style w:type="character" w:styleId="Hyperlink">
    <w:name w:val="Hyperlink"/>
    <w:basedOn w:val="Absatz-Standardschriftart"/>
    <w:uiPriority w:val="99"/>
    <w:unhideWhenUsed/>
    <w:rsid w:val="00675F20"/>
    <w:rPr>
      <w:color w:val="0000FF" w:themeColor="hyperlink"/>
      <w:u w:val="single"/>
    </w:rPr>
  </w:style>
  <w:style w:type="paragraph" w:styleId="Listenabsatz">
    <w:name w:val="List Paragraph"/>
    <w:basedOn w:val="Standard"/>
    <w:uiPriority w:val="34"/>
    <w:qFormat/>
    <w:rsid w:val="00F234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xaid.ch/de/media-presse/download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0E09C-1501-4925-BCE5-711BA3D5E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BBCBF871.dotm</Template>
  <TotalTime>0</TotalTime>
  <Pages>2</Pages>
  <Words>543</Words>
  <Characters>3427</Characters>
  <Application>Microsoft Office Word</Application>
  <DocSecurity>0</DocSecurity>
  <Lines>28</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3963</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Lilly Sulzbacher</dc:creator>
  <cp:lastModifiedBy>Rahel Ziegler</cp:lastModifiedBy>
  <cp:revision>10</cp:revision>
  <cp:lastPrinted>2016-11-07T10:00:00Z</cp:lastPrinted>
  <dcterms:created xsi:type="dcterms:W3CDTF">2017-01-17T07:09:00Z</dcterms:created>
  <dcterms:modified xsi:type="dcterms:W3CDTF">2017-01-25T13:56:00Z</dcterms:modified>
</cp:coreProperties>
</file>