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9BC" w:rsidRPr="002338FC" w:rsidRDefault="00C359BC" w:rsidP="005975DA">
      <w:pPr>
        <w:ind w:left="993" w:right="424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  <w:r w:rsidRPr="0098698A">
        <w:rPr>
          <w:rFonts w:ascii="Arial" w:hAnsi="Arial"/>
          <w:b/>
          <w:i/>
          <w:sz w:val="28"/>
        </w:rPr>
        <w:t>MEDIENINFORMATION</w:t>
      </w:r>
      <w:r w:rsidRPr="0074074E">
        <w:rPr>
          <w:rFonts w:ascii="Arial" w:hAnsi="Arial"/>
          <w:sz w:val="22"/>
        </w:rPr>
        <w:t xml:space="preserve">  </w:t>
      </w:r>
      <w:r w:rsidRPr="0098698A">
        <w:rPr>
          <w:rFonts w:ascii="Arial" w:hAnsi="Arial"/>
          <w:b/>
          <w:sz w:val="22"/>
        </w:rPr>
        <w:t>((zur freien Veröffentlichung))</w:t>
      </w: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</w:p>
    <w:p w:rsidR="00406E84" w:rsidRDefault="00406E84" w:rsidP="005975DA">
      <w:pPr>
        <w:ind w:left="397" w:right="424"/>
        <w:rPr>
          <w:rFonts w:ascii="Arial" w:hAnsi="Arial"/>
          <w:sz w:val="22"/>
        </w:rPr>
      </w:pPr>
    </w:p>
    <w:p w:rsidR="002B727A" w:rsidRPr="002B727A" w:rsidRDefault="00FF722C" w:rsidP="005975DA">
      <w:pPr>
        <w:ind w:left="397" w:right="424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 xml:space="preserve">Aktiver Umweltschutz im </w:t>
      </w:r>
      <w:r w:rsidR="00AC3658">
        <w:rPr>
          <w:rFonts w:ascii="Arial" w:hAnsi="Arial"/>
          <w:i/>
          <w:sz w:val="22"/>
        </w:rPr>
        <w:t>Textilrecycling</w:t>
      </w:r>
    </w:p>
    <w:p w:rsidR="0074074E" w:rsidRPr="00BE4595" w:rsidRDefault="00FF722C" w:rsidP="005975DA">
      <w:pPr>
        <w:ind w:left="397" w:right="424"/>
        <w:rPr>
          <w:rFonts w:ascii="Arial" w:hAnsi="Arial"/>
          <w:b/>
        </w:rPr>
      </w:pPr>
      <w:r w:rsidRPr="00BE4595">
        <w:rPr>
          <w:rFonts w:ascii="Arial" w:hAnsi="Arial"/>
          <w:b/>
        </w:rPr>
        <w:t>Texaid reduziert CO2-Ausstoss</w:t>
      </w:r>
    </w:p>
    <w:p w:rsidR="002B727A" w:rsidRDefault="002B727A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7503B1" w:rsidRPr="002B727A" w:rsidRDefault="00D43EC2" w:rsidP="005975DA">
      <w:pPr>
        <w:spacing w:line="360" w:lineRule="auto"/>
        <w:ind w:left="397" w:right="424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Schattdorf, </w:t>
      </w:r>
      <w:r w:rsidR="009E618D">
        <w:rPr>
          <w:rFonts w:ascii="Arial" w:hAnsi="Arial"/>
          <w:sz w:val="22"/>
        </w:rPr>
        <w:t>31</w:t>
      </w:r>
      <w:r w:rsidR="00AC3658">
        <w:rPr>
          <w:rFonts w:ascii="Arial" w:hAnsi="Arial"/>
          <w:sz w:val="22"/>
        </w:rPr>
        <w:t>.</w:t>
      </w:r>
      <w:r w:rsidR="00A27E7E">
        <w:rPr>
          <w:rFonts w:ascii="Arial" w:hAnsi="Arial"/>
          <w:sz w:val="22"/>
        </w:rPr>
        <w:t xml:space="preserve"> Mai 2016</w:t>
      </w:r>
      <w:r w:rsidRPr="00D43EC2">
        <w:rPr>
          <w:rFonts w:ascii="Arial" w:hAnsi="Arial"/>
          <w:sz w:val="22"/>
        </w:rPr>
        <w:t xml:space="preserve"> –</w:t>
      </w:r>
      <w:r>
        <w:rPr>
          <w:rFonts w:ascii="Arial" w:hAnsi="Arial"/>
          <w:b/>
          <w:sz w:val="22"/>
        </w:rPr>
        <w:t xml:space="preserve"> </w:t>
      </w:r>
      <w:r w:rsidR="00A27E7E">
        <w:rPr>
          <w:rFonts w:ascii="Arial" w:hAnsi="Arial"/>
          <w:b/>
          <w:sz w:val="22"/>
        </w:rPr>
        <w:t xml:space="preserve">Seit </w:t>
      </w:r>
      <w:r w:rsidR="00FF722C">
        <w:rPr>
          <w:rFonts w:ascii="Arial" w:hAnsi="Arial"/>
          <w:b/>
          <w:sz w:val="22"/>
        </w:rPr>
        <w:t xml:space="preserve">die </w:t>
      </w:r>
      <w:r w:rsidR="00A27E7E">
        <w:rPr>
          <w:rFonts w:ascii="Arial" w:hAnsi="Arial"/>
          <w:b/>
          <w:sz w:val="22"/>
        </w:rPr>
        <w:t>Texaid</w:t>
      </w:r>
      <w:r w:rsidR="00FF722C">
        <w:rPr>
          <w:rFonts w:ascii="Arial" w:hAnsi="Arial"/>
          <w:b/>
          <w:sz w:val="22"/>
        </w:rPr>
        <w:t xml:space="preserve"> Textilverwertungs-AG</w:t>
      </w:r>
      <w:r w:rsidR="00A27E7E">
        <w:rPr>
          <w:rFonts w:ascii="Arial" w:hAnsi="Arial"/>
          <w:b/>
          <w:sz w:val="22"/>
        </w:rPr>
        <w:t xml:space="preserve"> im April 2015 mit dem Gold-Label «CO2 Neutral» von Swiss Climate ausgezeichnet wurde</w:t>
      </w:r>
      <w:proofErr w:type="gramStart"/>
      <w:r w:rsidR="00A27E7E">
        <w:rPr>
          <w:rFonts w:ascii="Arial" w:hAnsi="Arial"/>
          <w:b/>
          <w:sz w:val="22"/>
        </w:rPr>
        <w:t>, hat</w:t>
      </w:r>
      <w:proofErr w:type="gramEnd"/>
      <w:r w:rsidR="00A27E7E">
        <w:rPr>
          <w:rFonts w:ascii="Arial" w:hAnsi="Arial"/>
          <w:b/>
          <w:sz w:val="22"/>
        </w:rPr>
        <w:t xml:space="preserve"> sich einiges getan</w:t>
      </w:r>
      <w:r w:rsidR="002B727A" w:rsidRPr="002B727A">
        <w:rPr>
          <w:rFonts w:ascii="Arial" w:hAnsi="Arial"/>
          <w:b/>
          <w:sz w:val="22"/>
        </w:rPr>
        <w:t>.</w:t>
      </w:r>
      <w:r w:rsidR="00A27E7E">
        <w:rPr>
          <w:rFonts w:ascii="Arial" w:hAnsi="Arial"/>
          <w:b/>
          <w:sz w:val="22"/>
        </w:rPr>
        <w:t xml:space="preserve"> Die Zertifi</w:t>
      </w:r>
      <w:r w:rsidR="008D405A">
        <w:rPr>
          <w:rFonts w:ascii="Arial" w:hAnsi="Arial"/>
          <w:b/>
          <w:sz w:val="22"/>
        </w:rPr>
        <w:t>zierung verpflichtet nämlich, kontinuierlich griffige</w:t>
      </w:r>
      <w:r w:rsidR="00A27E7E">
        <w:rPr>
          <w:rFonts w:ascii="Arial" w:hAnsi="Arial"/>
          <w:b/>
          <w:sz w:val="22"/>
        </w:rPr>
        <w:t xml:space="preserve"> </w:t>
      </w:r>
      <w:proofErr w:type="spellStart"/>
      <w:r w:rsidR="00A27E7E">
        <w:rPr>
          <w:rFonts w:ascii="Arial" w:hAnsi="Arial"/>
          <w:b/>
          <w:sz w:val="22"/>
        </w:rPr>
        <w:t>Massnahmen</w:t>
      </w:r>
      <w:proofErr w:type="spellEnd"/>
      <w:r w:rsidR="00A27E7E">
        <w:rPr>
          <w:rFonts w:ascii="Arial" w:hAnsi="Arial"/>
          <w:b/>
          <w:sz w:val="22"/>
        </w:rPr>
        <w:t xml:space="preserve"> zur Treibhausgas-Reduktion</w:t>
      </w:r>
      <w:r w:rsidR="008D405A">
        <w:rPr>
          <w:rFonts w:ascii="Arial" w:hAnsi="Arial"/>
          <w:b/>
          <w:sz w:val="22"/>
        </w:rPr>
        <w:t xml:space="preserve"> umzusetzen</w:t>
      </w:r>
      <w:r w:rsidR="00A27E7E">
        <w:rPr>
          <w:rFonts w:ascii="Arial" w:hAnsi="Arial"/>
          <w:b/>
          <w:sz w:val="22"/>
        </w:rPr>
        <w:t xml:space="preserve">. </w:t>
      </w:r>
      <w:proofErr w:type="spellStart"/>
      <w:r w:rsidR="00A27E7E">
        <w:rPr>
          <w:rFonts w:ascii="Arial" w:hAnsi="Arial"/>
          <w:b/>
          <w:sz w:val="22"/>
        </w:rPr>
        <w:t>Gemäss</w:t>
      </w:r>
      <w:proofErr w:type="spellEnd"/>
      <w:r w:rsidR="00A27E7E">
        <w:rPr>
          <w:rFonts w:ascii="Arial" w:hAnsi="Arial"/>
          <w:b/>
          <w:sz w:val="22"/>
        </w:rPr>
        <w:t xml:space="preserve"> der </w:t>
      </w:r>
      <w:r w:rsidR="00FE5032">
        <w:rPr>
          <w:rFonts w:ascii="Arial" w:hAnsi="Arial"/>
          <w:b/>
          <w:sz w:val="22"/>
        </w:rPr>
        <w:t>aktuellen</w:t>
      </w:r>
      <w:r w:rsidR="00A27E7E">
        <w:rPr>
          <w:rFonts w:ascii="Arial" w:hAnsi="Arial"/>
          <w:b/>
          <w:sz w:val="22"/>
        </w:rPr>
        <w:t xml:space="preserve"> Datenerhebung </w:t>
      </w:r>
      <w:r w:rsidR="00FE5032">
        <w:rPr>
          <w:rFonts w:ascii="Arial" w:hAnsi="Arial"/>
          <w:b/>
          <w:sz w:val="22"/>
        </w:rPr>
        <w:t>verursacht</w:t>
      </w:r>
      <w:r w:rsidR="00A27E7E">
        <w:rPr>
          <w:rFonts w:ascii="Arial" w:hAnsi="Arial"/>
          <w:b/>
          <w:sz w:val="22"/>
        </w:rPr>
        <w:t xml:space="preserve"> </w:t>
      </w:r>
      <w:r w:rsidR="00FE5032">
        <w:rPr>
          <w:rFonts w:ascii="Arial" w:hAnsi="Arial"/>
          <w:b/>
          <w:sz w:val="22"/>
        </w:rPr>
        <w:t xml:space="preserve">Texaid bereits </w:t>
      </w:r>
      <w:r w:rsidR="00FF722C">
        <w:rPr>
          <w:rFonts w:ascii="Arial" w:hAnsi="Arial"/>
          <w:b/>
          <w:sz w:val="22"/>
        </w:rPr>
        <w:t>ein Jahr</w:t>
      </w:r>
      <w:r w:rsidR="00FE5032">
        <w:rPr>
          <w:rFonts w:ascii="Arial" w:hAnsi="Arial"/>
          <w:b/>
          <w:sz w:val="22"/>
        </w:rPr>
        <w:t xml:space="preserve"> nach der Zertifizierung 7,1 Prozent weniger CO2 pro Tonne gesammelter Alttextilien.</w:t>
      </w:r>
    </w:p>
    <w:p w:rsidR="007503B1" w:rsidRDefault="007503B1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D43EC2" w:rsidRDefault="005F20C5" w:rsidP="005975DA">
      <w:pPr>
        <w:spacing w:line="360" w:lineRule="auto"/>
        <w:ind w:left="397" w:right="424"/>
        <w:rPr>
          <w:rFonts w:ascii="Arial" w:hAnsi="Arial"/>
          <w:sz w:val="22"/>
        </w:rPr>
      </w:pPr>
      <w:proofErr w:type="gramStart"/>
      <w:r w:rsidRPr="005F20C5">
        <w:rPr>
          <w:rFonts w:ascii="Arial" w:hAnsi="Arial"/>
          <w:sz w:val="22"/>
          <w:lang w:val="en-US"/>
        </w:rPr>
        <w:t xml:space="preserve">Swiss Climate </w:t>
      </w:r>
      <w:proofErr w:type="spellStart"/>
      <w:r w:rsidRPr="005F20C5">
        <w:rPr>
          <w:rFonts w:ascii="Arial" w:hAnsi="Arial"/>
          <w:sz w:val="22"/>
          <w:lang w:val="en-US"/>
        </w:rPr>
        <w:t>verlieh</w:t>
      </w:r>
      <w:proofErr w:type="spellEnd"/>
      <w:r w:rsidRPr="005F20C5">
        <w:rPr>
          <w:rFonts w:ascii="Arial" w:hAnsi="Arial"/>
          <w:sz w:val="22"/>
          <w:lang w:val="en-US"/>
        </w:rPr>
        <w:t xml:space="preserve"> Texaid </w:t>
      </w:r>
      <w:proofErr w:type="spellStart"/>
      <w:r w:rsidRPr="005F20C5">
        <w:rPr>
          <w:rFonts w:ascii="Arial" w:hAnsi="Arial"/>
          <w:sz w:val="22"/>
          <w:lang w:val="en-US"/>
        </w:rPr>
        <w:t>im</w:t>
      </w:r>
      <w:proofErr w:type="spellEnd"/>
      <w:r w:rsidRPr="005F20C5">
        <w:rPr>
          <w:rFonts w:ascii="Arial" w:hAnsi="Arial"/>
          <w:sz w:val="22"/>
          <w:lang w:val="en-US"/>
        </w:rPr>
        <w:t xml:space="preserve"> April 2015 das Gold-Label «CO2 Neutral».</w:t>
      </w:r>
      <w:proofErr w:type="gramEnd"/>
      <w:r w:rsidRPr="005F20C5">
        <w:rPr>
          <w:rFonts w:ascii="Arial" w:hAnsi="Arial"/>
          <w:sz w:val="22"/>
          <w:lang w:val="en-US"/>
        </w:rPr>
        <w:t xml:space="preserve"> </w:t>
      </w:r>
      <w:r w:rsidR="00A27E7E">
        <w:rPr>
          <w:rFonts w:ascii="Arial" w:hAnsi="Arial"/>
          <w:sz w:val="22"/>
        </w:rPr>
        <w:t xml:space="preserve">Eine </w:t>
      </w:r>
      <w:r w:rsidR="008B28B8">
        <w:rPr>
          <w:rFonts w:ascii="Arial" w:hAnsi="Arial"/>
          <w:sz w:val="22"/>
        </w:rPr>
        <w:t>Klimazertifizierung</w:t>
      </w:r>
      <w:r w:rsidR="00A27E7E">
        <w:rPr>
          <w:rFonts w:ascii="Arial" w:hAnsi="Arial"/>
          <w:sz w:val="22"/>
        </w:rPr>
        <w:t xml:space="preserve">, die das Unternehmen zur Umsetzung klar definierter </w:t>
      </w:r>
      <w:proofErr w:type="spellStart"/>
      <w:r w:rsidR="00A27E7E">
        <w:rPr>
          <w:rFonts w:ascii="Arial" w:hAnsi="Arial"/>
          <w:sz w:val="22"/>
        </w:rPr>
        <w:t>Massnahmen</w:t>
      </w:r>
      <w:proofErr w:type="spellEnd"/>
      <w:r w:rsidR="00A27E7E">
        <w:rPr>
          <w:rFonts w:ascii="Arial" w:hAnsi="Arial"/>
          <w:sz w:val="22"/>
        </w:rPr>
        <w:t xml:space="preserve"> verpflichtet, die zur Verbesserung des CO2-Fussabdrucks beitragen. </w:t>
      </w:r>
      <w:r w:rsidR="008D405A">
        <w:rPr>
          <w:rFonts w:ascii="Arial" w:hAnsi="Arial"/>
          <w:sz w:val="22"/>
        </w:rPr>
        <w:t xml:space="preserve">Bis ins Jahr 2020 soll so der CO2-Ausstoss pro Tonne gesammelter Altkleider um 15 Prozent gesenkt werden. </w:t>
      </w:r>
      <w:r w:rsidR="00A27E7E">
        <w:rPr>
          <w:rFonts w:ascii="Arial" w:hAnsi="Arial"/>
          <w:sz w:val="22"/>
        </w:rPr>
        <w:t xml:space="preserve">Rund ein Jahr nach der Auszeichnung mit dem Klimaschutzlabel steht </w:t>
      </w:r>
      <w:proofErr w:type="spellStart"/>
      <w:r w:rsidR="00A27E7E">
        <w:rPr>
          <w:rFonts w:ascii="Arial" w:hAnsi="Arial"/>
          <w:sz w:val="22"/>
        </w:rPr>
        <w:t>gemäss</w:t>
      </w:r>
      <w:proofErr w:type="spellEnd"/>
      <w:r w:rsidR="00A27E7E">
        <w:rPr>
          <w:rFonts w:ascii="Arial" w:hAnsi="Arial"/>
          <w:sz w:val="22"/>
        </w:rPr>
        <w:t xml:space="preserve"> neuster Datenerhebung fest, dass </w:t>
      </w:r>
      <w:r w:rsidR="008D405A">
        <w:rPr>
          <w:rFonts w:ascii="Arial" w:hAnsi="Arial"/>
          <w:sz w:val="22"/>
        </w:rPr>
        <w:t>die</w:t>
      </w:r>
      <w:r w:rsidR="00A27E7E">
        <w:rPr>
          <w:rFonts w:ascii="Arial" w:hAnsi="Arial"/>
          <w:sz w:val="22"/>
        </w:rPr>
        <w:t xml:space="preserve"> Nummer eins im Textilrecycling </w:t>
      </w:r>
      <w:r w:rsidR="008D405A">
        <w:rPr>
          <w:rFonts w:ascii="Arial" w:hAnsi="Arial"/>
          <w:sz w:val="22"/>
        </w:rPr>
        <w:t>auf bestem Weg ist, dieses Ziel zu erreichen</w:t>
      </w:r>
      <w:r w:rsidR="00A27E7E">
        <w:rPr>
          <w:rFonts w:ascii="Arial" w:hAnsi="Arial"/>
          <w:sz w:val="22"/>
        </w:rPr>
        <w:t xml:space="preserve">: </w:t>
      </w:r>
      <w:r w:rsidR="008D405A">
        <w:rPr>
          <w:rFonts w:ascii="Arial" w:hAnsi="Arial"/>
          <w:sz w:val="22"/>
        </w:rPr>
        <w:t xml:space="preserve">Im Vergleich zur </w:t>
      </w:r>
      <w:r w:rsidR="00FF722C">
        <w:rPr>
          <w:rFonts w:ascii="Arial" w:hAnsi="Arial"/>
          <w:sz w:val="22"/>
        </w:rPr>
        <w:t>Basiserhebung</w:t>
      </w:r>
      <w:r w:rsidR="008D405A">
        <w:rPr>
          <w:rFonts w:ascii="Arial" w:hAnsi="Arial"/>
          <w:sz w:val="22"/>
        </w:rPr>
        <w:t xml:space="preserve"> im Jahr 2013 verursacht Texaid aktuell 7,1 Prozent weniger CO2 pro Tonne gesammelter Alttextilien.</w:t>
      </w:r>
    </w:p>
    <w:p w:rsidR="008D405A" w:rsidRDefault="008D405A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8156C8" w:rsidRPr="0005262C" w:rsidRDefault="0005262C" w:rsidP="005975DA">
      <w:pPr>
        <w:spacing w:line="360" w:lineRule="auto"/>
        <w:ind w:left="397" w:right="424"/>
        <w:rPr>
          <w:rFonts w:ascii="Arial" w:hAnsi="Arial"/>
          <w:b/>
          <w:i/>
          <w:sz w:val="22"/>
        </w:rPr>
      </w:pPr>
      <w:r w:rsidRPr="0005262C">
        <w:rPr>
          <w:rFonts w:ascii="Arial" w:hAnsi="Arial"/>
          <w:b/>
          <w:i/>
          <w:sz w:val="22"/>
        </w:rPr>
        <w:t>Energieeffizienz beginnt im Alltag</w:t>
      </w:r>
    </w:p>
    <w:p w:rsidR="00FD1D71" w:rsidRDefault="008D405A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Die umgesetzten </w:t>
      </w:r>
      <w:proofErr w:type="spellStart"/>
      <w:r>
        <w:rPr>
          <w:rFonts w:ascii="Arial" w:hAnsi="Arial"/>
          <w:sz w:val="22"/>
        </w:rPr>
        <w:t>Massnahmen</w:t>
      </w:r>
      <w:proofErr w:type="spellEnd"/>
      <w:r>
        <w:rPr>
          <w:rFonts w:ascii="Arial" w:hAnsi="Arial"/>
          <w:sz w:val="22"/>
        </w:rPr>
        <w:t xml:space="preserve"> ents</w:t>
      </w:r>
      <w:r w:rsidR="0005262C">
        <w:rPr>
          <w:rFonts w:ascii="Arial" w:hAnsi="Arial"/>
          <w:sz w:val="22"/>
        </w:rPr>
        <w:t>tanden aus der täglichen Praxis;</w:t>
      </w:r>
      <w:r>
        <w:rPr>
          <w:rFonts w:ascii="Arial" w:hAnsi="Arial"/>
          <w:sz w:val="22"/>
        </w:rPr>
        <w:t xml:space="preserve"> teils sind sie mit Investitionen verbunden, teils lassen sie sich durch umweltschonendes Handeln im täglichen Arbeitsprozess realisieren: </w:t>
      </w:r>
      <w:proofErr w:type="spellStart"/>
      <w:r>
        <w:rPr>
          <w:rFonts w:ascii="Arial" w:hAnsi="Arial"/>
          <w:sz w:val="22"/>
        </w:rPr>
        <w:t>Standardmässig</w:t>
      </w:r>
      <w:proofErr w:type="spellEnd"/>
      <w:r>
        <w:rPr>
          <w:rFonts w:ascii="Arial" w:hAnsi="Arial"/>
          <w:sz w:val="22"/>
        </w:rPr>
        <w:t xml:space="preserve"> wird doppelseitig und </w:t>
      </w:r>
      <w:proofErr w:type="spellStart"/>
      <w:r>
        <w:rPr>
          <w:rFonts w:ascii="Arial" w:hAnsi="Arial"/>
          <w:sz w:val="22"/>
        </w:rPr>
        <w:t>ausschliesslich</w:t>
      </w:r>
      <w:proofErr w:type="spellEnd"/>
      <w:r>
        <w:rPr>
          <w:rFonts w:ascii="Arial" w:hAnsi="Arial"/>
          <w:sz w:val="22"/>
        </w:rPr>
        <w:t xml:space="preserve"> auf umweltfreundlichem Recycling-Papier gedruckt. </w:t>
      </w:r>
      <w:r w:rsidR="008156C8">
        <w:rPr>
          <w:rFonts w:ascii="Arial" w:hAnsi="Arial"/>
          <w:sz w:val="22"/>
        </w:rPr>
        <w:t xml:space="preserve">Die </w:t>
      </w:r>
      <w:proofErr w:type="spellStart"/>
      <w:r w:rsidR="008156C8">
        <w:rPr>
          <w:rFonts w:ascii="Arial" w:hAnsi="Arial"/>
          <w:sz w:val="22"/>
        </w:rPr>
        <w:t>rot-weissen</w:t>
      </w:r>
      <w:proofErr w:type="spellEnd"/>
      <w:r w:rsidR="008156C8">
        <w:rPr>
          <w:rFonts w:ascii="Arial" w:hAnsi="Arial"/>
          <w:sz w:val="22"/>
        </w:rPr>
        <w:t xml:space="preserve"> </w:t>
      </w:r>
      <w:proofErr w:type="spellStart"/>
      <w:r w:rsidR="008156C8">
        <w:rPr>
          <w:rFonts w:ascii="Arial" w:hAnsi="Arial"/>
          <w:sz w:val="22"/>
        </w:rPr>
        <w:t>Texaid</w:t>
      </w:r>
      <w:r w:rsidR="009E618D">
        <w:rPr>
          <w:rFonts w:ascii="Arial" w:hAnsi="Arial"/>
          <w:sz w:val="22"/>
        </w:rPr>
        <w:t>-</w:t>
      </w:r>
      <w:r w:rsidR="00AC3658">
        <w:rPr>
          <w:rFonts w:ascii="Arial" w:hAnsi="Arial"/>
          <w:sz w:val="22"/>
        </w:rPr>
        <w:t>S</w:t>
      </w:r>
      <w:r w:rsidR="008156C8">
        <w:rPr>
          <w:rFonts w:ascii="Arial" w:hAnsi="Arial"/>
          <w:sz w:val="22"/>
        </w:rPr>
        <w:t>äcke</w:t>
      </w:r>
      <w:proofErr w:type="spellEnd"/>
      <w:r w:rsidR="008156C8">
        <w:rPr>
          <w:rFonts w:ascii="Arial" w:hAnsi="Arial"/>
          <w:sz w:val="22"/>
        </w:rPr>
        <w:t xml:space="preserve"> bestehen neu aus einem Anteil an Recyclinggranulat. Wo es die Containerdichte zulässt, wird auf die zunehmend ökonomisch und damit auch ökologisch ineffiziente </w:t>
      </w:r>
      <w:proofErr w:type="spellStart"/>
      <w:r w:rsidR="008156C8">
        <w:rPr>
          <w:rFonts w:ascii="Arial" w:hAnsi="Arial"/>
          <w:sz w:val="22"/>
        </w:rPr>
        <w:t>Strassensammlung</w:t>
      </w:r>
      <w:proofErr w:type="spellEnd"/>
      <w:r w:rsidR="008156C8">
        <w:rPr>
          <w:rFonts w:ascii="Arial" w:hAnsi="Arial"/>
          <w:sz w:val="22"/>
        </w:rPr>
        <w:t xml:space="preserve"> verzichtet. </w:t>
      </w:r>
      <w:r w:rsidR="00F30A6E">
        <w:rPr>
          <w:rFonts w:ascii="Arial" w:hAnsi="Arial"/>
          <w:sz w:val="22"/>
        </w:rPr>
        <w:t xml:space="preserve">Energieeffiziente Handtrockner ersetzen Papiertücher, der Texaid-Hauptsitz mit Sortierwerk bezieht zu 100 Prozent Ökostrom und </w:t>
      </w:r>
      <w:r w:rsidR="00CA3EB3">
        <w:rPr>
          <w:rFonts w:ascii="Arial" w:hAnsi="Arial"/>
          <w:sz w:val="22"/>
        </w:rPr>
        <w:t>e</w:t>
      </w:r>
      <w:r w:rsidR="00F30A6E">
        <w:rPr>
          <w:rFonts w:ascii="Arial" w:hAnsi="Arial"/>
          <w:sz w:val="22"/>
        </w:rPr>
        <w:t xml:space="preserve">in schnell </w:t>
      </w:r>
      <w:proofErr w:type="spellStart"/>
      <w:r w:rsidR="00F30A6E">
        <w:rPr>
          <w:rFonts w:ascii="Arial" w:hAnsi="Arial"/>
          <w:sz w:val="22"/>
        </w:rPr>
        <w:t>schliessendes</w:t>
      </w:r>
      <w:proofErr w:type="spellEnd"/>
      <w:r w:rsidR="00F30A6E">
        <w:rPr>
          <w:rFonts w:ascii="Arial" w:hAnsi="Arial"/>
          <w:sz w:val="22"/>
        </w:rPr>
        <w:t xml:space="preserve"> Rolltor </w:t>
      </w:r>
      <w:r w:rsidR="008156C8">
        <w:rPr>
          <w:rFonts w:ascii="Arial" w:hAnsi="Arial"/>
          <w:sz w:val="22"/>
        </w:rPr>
        <w:t xml:space="preserve">in der Sortierhalle verhindert </w:t>
      </w:r>
      <w:proofErr w:type="spellStart"/>
      <w:r w:rsidR="008156C8">
        <w:rPr>
          <w:rFonts w:ascii="Arial" w:hAnsi="Arial"/>
          <w:sz w:val="22"/>
        </w:rPr>
        <w:t>grösseren</w:t>
      </w:r>
      <w:proofErr w:type="spellEnd"/>
      <w:r w:rsidR="008156C8">
        <w:rPr>
          <w:rFonts w:ascii="Arial" w:hAnsi="Arial"/>
          <w:sz w:val="22"/>
        </w:rPr>
        <w:t xml:space="preserve"> Energieverlust. </w:t>
      </w:r>
      <w:r w:rsidR="00AC3658">
        <w:rPr>
          <w:rFonts w:ascii="Arial" w:hAnsi="Arial"/>
          <w:sz w:val="22"/>
        </w:rPr>
        <w:t>Zudem wird bereits seit</w:t>
      </w:r>
      <w:r w:rsidR="009E618D">
        <w:rPr>
          <w:rFonts w:ascii="Arial" w:hAnsi="Arial"/>
          <w:sz w:val="22"/>
        </w:rPr>
        <w:t xml:space="preserve"> 2007</w:t>
      </w:r>
      <w:r w:rsidR="00F30A6E">
        <w:rPr>
          <w:rFonts w:ascii="Arial" w:hAnsi="Arial"/>
          <w:sz w:val="22"/>
        </w:rPr>
        <w:t xml:space="preserve"> Energie durch eine Grundwasser-Wärmepumpe gewonnen, die den Hei</w:t>
      </w:r>
      <w:r w:rsidR="0005262C">
        <w:rPr>
          <w:rFonts w:ascii="Arial" w:hAnsi="Arial"/>
          <w:sz w:val="22"/>
        </w:rPr>
        <w:t xml:space="preserve">zölverbrauch enorm tief hält. «Umweltbewusstes Handeln beginnt im Kleinen, entsprechend sensibilisieren wir unsere Mitarbeiterinnen und Mitarbeiter für positive Energieeffekte im Arbeitsalltag», drückt Michael Emmenegger, </w:t>
      </w:r>
      <w:r w:rsidR="008B28B8">
        <w:rPr>
          <w:rFonts w:ascii="Arial" w:hAnsi="Arial"/>
          <w:sz w:val="22"/>
        </w:rPr>
        <w:t>Quality</w:t>
      </w:r>
      <w:r w:rsidR="00CA3EB3">
        <w:rPr>
          <w:rFonts w:ascii="Arial" w:hAnsi="Arial"/>
          <w:sz w:val="22"/>
        </w:rPr>
        <w:t xml:space="preserve">- und </w:t>
      </w:r>
      <w:proofErr w:type="spellStart"/>
      <w:r w:rsidR="00CA3EB3">
        <w:rPr>
          <w:rFonts w:ascii="Arial" w:hAnsi="Arial"/>
          <w:sz w:val="22"/>
        </w:rPr>
        <w:t>Risk-</w:t>
      </w:r>
      <w:r w:rsidR="008B28B8">
        <w:rPr>
          <w:rFonts w:ascii="Arial" w:hAnsi="Arial"/>
          <w:sz w:val="22"/>
        </w:rPr>
        <w:t>Manager</w:t>
      </w:r>
      <w:proofErr w:type="spellEnd"/>
      <w:r w:rsidR="008B28B8">
        <w:rPr>
          <w:rFonts w:ascii="Arial" w:hAnsi="Arial"/>
          <w:sz w:val="22"/>
        </w:rPr>
        <w:t xml:space="preserve"> </w:t>
      </w:r>
      <w:r w:rsidR="0005262C">
        <w:rPr>
          <w:rFonts w:ascii="Arial" w:hAnsi="Arial"/>
          <w:sz w:val="22"/>
        </w:rPr>
        <w:t xml:space="preserve">bei Texaid, </w:t>
      </w:r>
      <w:r w:rsidR="00FE5032">
        <w:rPr>
          <w:rFonts w:ascii="Arial" w:hAnsi="Arial"/>
          <w:sz w:val="22"/>
        </w:rPr>
        <w:t>den Weg zum angestrebten Ziel aus: Zum Beispiel keine Beleuchtung unnötig brennen zu lassen.</w:t>
      </w:r>
      <w:bookmarkStart w:id="0" w:name="_GoBack"/>
      <w:bookmarkEnd w:id="0"/>
    </w:p>
    <w:p w:rsidR="00FD1D71" w:rsidRDefault="00FD1D71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8D405A" w:rsidRDefault="00FD1D71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www.texaid.ch</w:t>
      </w:r>
    </w:p>
    <w:p w:rsidR="008D405A" w:rsidRDefault="008D405A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C75200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C75200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Für zusätzliche Informationen:</w:t>
      </w:r>
    </w:p>
    <w:p w:rsidR="00C75200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Pressestelle TEXAID, Mediensprecherin: Lilly Sulzbacher</w:t>
      </w:r>
    </w:p>
    <w:p w:rsidR="00A41A48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044 722 20 32 / 076 395 95 92, l.sulzbacher@texaid.ch</w:t>
      </w:r>
    </w:p>
    <w:p w:rsidR="00406E84" w:rsidRDefault="00406E84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406E84" w:rsidRDefault="00406E84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C359BC" w:rsidRPr="0074074E" w:rsidRDefault="00C359BC" w:rsidP="007503B1">
      <w:pPr>
        <w:spacing w:line="360" w:lineRule="auto"/>
        <w:ind w:left="397"/>
        <w:rPr>
          <w:rFonts w:ascii="Arial" w:hAnsi="Arial"/>
          <w:sz w:val="22"/>
        </w:rPr>
      </w:pPr>
    </w:p>
    <w:sectPr w:rsidR="00C359BC" w:rsidRPr="0074074E" w:rsidSect="00C359BC">
      <w:headerReference w:type="first" r:id="rId6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882" w:rsidRDefault="006B4882">
      <w:r>
        <w:separator/>
      </w:r>
    </w:p>
  </w:endnote>
  <w:endnote w:type="continuationSeparator" w:id="0">
    <w:p w:rsidR="006B4882" w:rsidRDefault="006B4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882" w:rsidRDefault="006B4882">
      <w:r>
        <w:separator/>
      </w:r>
    </w:p>
  </w:footnote>
  <w:footnote w:type="continuationSeparator" w:id="0">
    <w:p w:rsidR="006B4882" w:rsidRDefault="006B4882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22C" w:rsidRDefault="00FF722C" w:rsidP="00C359BC">
    <w:pPr>
      <w:pStyle w:val="Kopfzeile"/>
      <w:ind w:left="-851"/>
    </w:pPr>
    <w:r>
      <w:rPr>
        <w:noProof/>
        <w:lang w:eastAsia="de-DE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900430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mo="http://schemas.microsoft.com/office/mac/office/2008/main" xmlns:ve="http://schemas.openxmlformats.org/markup-compatibility/2006" xmlns:mv="urn:schemas-microsoft-com:mac:vml"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B72EC6"/>
    <w:rsid w:val="00033AEA"/>
    <w:rsid w:val="0005262C"/>
    <w:rsid w:val="00085E52"/>
    <w:rsid w:val="000B2B59"/>
    <w:rsid w:val="000D35DD"/>
    <w:rsid w:val="000E5567"/>
    <w:rsid w:val="001005AA"/>
    <w:rsid w:val="0019198E"/>
    <w:rsid w:val="001A1AC5"/>
    <w:rsid w:val="0021790E"/>
    <w:rsid w:val="002338FC"/>
    <w:rsid w:val="00234943"/>
    <w:rsid w:val="00242BC3"/>
    <w:rsid w:val="00263159"/>
    <w:rsid w:val="002B0B38"/>
    <w:rsid w:val="002B727A"/>
    <w:rsid w:val="0030416C"/>
    <w:rsid w:val="003A52DA"/>
    <w:rsid w:val="003F7BA3"/>
    <w:rsid w:val="00406E84"/>
    <w:rsid w:val="00554507"/>
    <w:rsid w:val="005975DA"/>
    <w:rsid w:val="005F20C5"/>
    <w:rsid w:val="00662106"/>
    <w:rsid w:val="00697547"/>
    <w:rsid w:val="006B4882"/>
    <w:rsid w:val="0074074E"/>
    <w:rsid w:val="007503B1"/>
    <w:rsid w:val="00791F21"/>
    <w:rsid w:val="008156C8"/>
    <w:rsid w:val="008B28B8"/>
    <w:rsid w:val="008D405A"/>
    <w:rsid w:val="008F1A9B"/>
    <w:rsid w:val="00923FC4"/>
    <w:rsid w:val="0098698A"/>
    <w:rsid w:val="009E4CE4"/>
    <w:rsid w:val="009E618D"/>
    <w:rsid w:val="00A23609"/>
    <w:rsid w:val="00A27E7E"/>
    <w:rsid w:val="00A41A48"/>
    <w:rsid w:val="00AC3658"/>
    <w:rsid w:val="00B26F2F"/>
    <w:rsid w:val="00B51944"/>
    <w:rsid w:val="00B72EC6"/>
    <w:rsid w:val="00B950E4"/>
    <w:rsid w:val="00BB0AF4"/>
    <w:rsid w:val="00BE4595"/>
    <w:rsid w:val="00C3599D"/>
    <w:rsid w:val="00C359BC"/>
    <w:rsid w:val="00C75200"/>
    <w:rsid w:val="00C84C40"/>
    <w:rsid w:val="00C84FB0"/>
    <w:rsid w:val="00CA3EB3"/>
    <w:rsid w:val="00CB7F0C"/>
    <w:rsid w:val="00D0023D"/>
    <w:rsid w:val="00D43EC2"/>
    <w:rsid w:val="00E543C5"/>
    <w:rsid w:val="00F30A6E"/>
    <w:rsid w:val="00FD1D71"/>
    <w:rsid w:val="00FE5032"/>
    <w:rsid w:val="00FF722C"/>
  </w:rsids>
  <m:mathPr>
    <m:mathFont m:val="Andale Mono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662106"/>
    <w:rPr>
      <w:sz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662106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2148</Characters>
  <Application>Microsoft Macintosh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2637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Lilly Sulzbacher</cp:lastModifiedBy>
  <cp:revision>4</cp:revision>
  <dcterms:created xsi:type="dcterms:W3CDTF">2016-05-26T08:46:00Z</dcterms:created>
  <dcterms:modified xsi:type="dcterms:W3CDTF">2016-05-31T12:39:00Z</dcterms:modified>
</cp:coreProperties>
</file>