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4D" w:rsidRPr="00907B4D" w:rsidRDefault="0053158B" w:rsidP="00C41062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Effizienzsteigerung durch Innovation</w:t>
      </w:r>
      <w:r w:rsidR="0006035F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r>
        <w:rPr>
          <w:rFonts w:ascii="Open Sans" w:hAnsi="Open Sans" w:cs="Open Sans"/>
          <w:b/>
          <w:sz w:val="28"/>
          <w:szCs w:val="28"/>
        </w:rPr>
        <w:t>7.8 Mio. CHF für karitative Projekte und erneute CO</w:t>
      </w:r>
      <w:r w:rsidRPr="0053158B">
        <w:rPr>
          <w:rFonts w:ascii="Open Sans" w:hAnsi="Open Sans" w:cs="Open Sans"/>
          <w:b/>
          <w:sz w:val="28"/>
          <w:szCs w:val="28"/>
          <w:vertAlign w:val="subscript"/>
        </w:rPr>
        <w:t>2</w:t>
      </w:r>
      <w:r>
        <w:rPr>
          <w:rFonts w:ascii="Open Sans" w:hAnsi="Open Sans" w:cs="Open Sans"/>
          <w:b/>
          <w:sz w:val="28"/>
          <w:szCs w:val="28"/>
        </w:rPr>
        <w:t>-Reduktion</w:t>
      </w:r>
    </w:p>
    <w:p w:rsidR="00907B4D" w:rsidRPr="00B24B09" w:rsidRDefault="00907B4D" w:rsidP="00C41062">
      <w:pPr>
        <w:rPr>
          <w:rFonts w:ascii="Open Sans" w:hAnsi="Open Sans" w:cs="Open Sans"/>
          <w:sz w:val="20"/>
        </w:rPr>
      </w:pPr>
    </w:p>
    <w:p w:rsidR="005018F8" w:rsidRDefault="00035E4B" w:rsidP="00C41062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Die Texaid Textilverwertungs-AG hat d</w:t>
      </w:r>
      <w:r w:rsidR="009B51BA">
        <w:rPr>
          <w:rFonts w:ascii="Open Sans" w:hAnsi="Open Sans" w:cs="Open Sans"/>
          <w:b/>
          <w:sz w:val="20"/>
        </w:rPr>
        <w:t>as vergangene Geschäftsjahr</w:t>
      </w:r>
      <w:r>
        <w:rPr>
          <w:rFonts w:ascii="Open Sans" w:hAnsi="Open Sans" w:cs="Open Sans"/>
          <w:b/>
          <w:sz w:val="20"/>
        </w:rPr>
        <w:t xml:space="preserve"> </w:t>
      </w:r>
      <w:r w:rsidR="007B4931">
        <w:rPr>
          <w:rFonts w:ascii="Open Sans" w:hAnsi="Open Sans" w:cs="Open Sans"/>
          <w:b/>
          <w:sz w:val="20"/>
        </w:rPr>
        <w:t xml:space="preserve">erneut </w:t>
      </w:r>
      <w:r>
        <w:rPr>
          <w:rFonts w:ascii="Open Sans" w:hAnsi="Open Sans" w:cs="Open Sans"/>
          <w:b/>
          <w:sz w:val="20"/>
        </w:rPr>
        <w:t>erfolgreich abgeschlossen</w:t>
      </w:r>
      <w:r w:rsidR="00907B4D">
        <w:rPr>
          <w:rFonts w:ascii="Open Sans" w:hAnsi="Open Sans" w:cs="Open Sans"/>
          <w:b/>
          <w:sz w:val="20"/>
        </w:rPr>
        <w:t>.</w:t>
      </w:r>
      <w:r>
        <w:rPr>
          <w:rFonts w:ascii="Open Sans" w:hAnsi="Open Sans" w:cs="Open Sans"/>
          <w:b/>
          <w:sz w:val="20"/>
        </w:rPr>
        <w:t xml:space="preserve"> </w:t>
      </w:r>
      <w:r w:rsidR="000660DC">
        <w:rPr>
          <w:rFonts w:ascii="Open Sans" w:hAnsi="Open Sans" w:cs="Open Sans"/>
          <w:b/>
          <w:sz w:val="20"/>
        </w:rPr>
        <w:t>Erfreulich sind</w:t>
      </w:r>
      <w:r w:rsidR="00B20FB7">
        <w:rPr>
          <w:rFonts w:ascii="Open Sans" w:hAnsi="Open Sans" w:cs="Open Sans"/>
          <w:b/>
          <w:sz w:val="20"/>
        </w:rPr>
        <w:t xml:space="preserve"> die Höhe der</w:t>
      </w:r>
      <w:r w:rsidR="00702033">
        <w:rPr>
          <w:rFonts w:ascii="Open Sans" w:hAnsi="Open Sans" w:cs="Open Sans"/>
          <w:b/>
          <w:sz w:val="20"/>
        </w:rPr>
        <w:t xml:space="preserve"> ausbezahlten Gelder für karitative Organisationen</w:t>
      </w:r>
      <w:r w:rsidR="0053158B">
        <w:rPr>
          <w:rFonts w:ascii="Open Sans" w:hAnsi="Open Sans" w:cs="Open Sans"/>
          <w:b/>
          <w:sz w:val="20"/>
        </w:rPr>
        <w:t>,</w:t>
      </w:r>
      <w:r w:rsidR="007815C0">
        <w:rPr>
          <w:rFonts w:ascii="Open Sans" w:hAnsi="Open Sans" w:cs="Open Sans"/>
          <w:b/>
          <w:sz w:val="20"/>
        </w:rPr>
        <w:t xml:space="preserve"> die</w:t>
      </w:r>
      <w:r w:rsidR="007B4931">
        <w:rPr>
          <w:rFonts w:ascii="Open Sans" w:hAnsi="Open Sans" w:cs="Open Sans"/>
          <w:b/>
          <w:sz w:val="20"/>
        </w:rPr>
        <w:t xml:space="preserve"> weitere</w:t>
      </w:r>
      <w:r w:rsidR="007815C0">
        <w:rPr>
          <w:rFonts w:ascii="Open Sans" w:hAnsi="Open Sans" w:cs="Open Sans"/>
          <w:b/>
          <w:sz w:val="20"/>
        </w:rPr>
        <w:t xml:space="preserve"> </w:t>
      </w:r>
      <w:r w:rsidR="007815C0" w:rsidRPr="007815C0">
        <w:rPr>
          <w:rFonts w:ascii="Open Sans" w:hAnsi="Open Sans" w:cs="Open Sans"/>
          <w:b/>
          <w:sz w:val="20"/>
        </w:rPr>
        <w:t>CO</w:t>
      </w:r>
      <w:r w:rsidR="007815C0" w:rsidRPr="007815C0">
        <w:rPr>
          <w:rFonts w:ascii="Open Sans" w:hAnsi="Open Sans" w:cs="Open Sans"/>
          <w:b/>
          <w:sz w:val="20"/>
          <w:vertAlign w:val="subscript"/>
        </w:rPr>
        <w:t>2</w:t>
      </w:r>
      <w:r w:rsidR="007815C0" w:rsidRPr="007815C0">
        <w:rPr>
          <w:rFonts w:ascii="Open Sans" w:hAnsi="Open Sans" w:cs="Open Sans"/>
          <w:b/>
          <w:sz w:val="20"/>
        </w:rPr>
        <w:t>-Reduktion</w:t>
      </w:r>
      <w:r w:rsidR="0053158B">
        <w:rPr>
          <w:rFonts w:ascii="Open Sans" w:hAnsi="Open Sans" w:cs="Open Sans"/>
          <w:b/>
          <w:sz w:val="20"/>
        </w:rPr>
        <w:t xml:space="preserve"> sowie das </w:t>
      </w:r>
      <w:r w:rsidR="000660DC">
        <w:rPr>
          <w:rFonts w:ascii="Open Sans" w:hAnsi="Open Sans" w:cs="Open Sans"/>
          <w:b/>
          <w:sz w:val="20"/>
        </w:rPr>
        <w:t xml:space="preserve">verstärkte </w:t>
      </w:r>
      <w:r w:rsidR="0053158B">
        <w:rPr>
          <w:rFonts w:ascii="Open Sans" w:hAnsi="Open Sans" w:cs="Open Sans"/>
          <w:b/>
          <w:sz w:val="20"/>
        </w:rPr>
        <w:t>Engagement in Forschungsprojekten und Verbänden</w:t>
      </w:r>
      <w:r w:rsidR="00180C3E">
        <w:rPr>
          <w:rFonts w:ascii="Open Sans" w:hAnsi="Open Sans" w:cs="Open Sans"/>
          <w:b/>
          <w:sz w:val="20"/>
        </w:rPr>
        <w:t>.</w:t>
      </w:r>
    </w:p>
    <w:p w:rsidR="009B51BA" w:rsidRDefault="00CE3769" w:rsidP="00C41062">
      <w:pPr>
        <w:rPr>
          <w:rFonts w:ascii="Open Sans" w:hAnsi="Open Sans" w:cs="Open Sans"/>
          <w:sz w:val="20"/>
        </w:rPr>
      </w:pPr>
      <w:r w:rsidRPr="007F0A23">
        <w:rPr>
          <w:rFonts w:ascii="Open Sans" w:hAnsi="Open Sans" w:cs="Open Sans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173355</wp:posOffset>
            </wp:positionV>
            <wp:extent cx="2238375" cy="2895600"/>
            <wp:effectExtent l="0" t="0" r="9525" b="0"/>
            <wp:wrapTight wrapText="bothSides">
              <wp:wrapPolygon edited="0">
                <wp:start x="0" y="0"/>
                <wp:lineTo x="0" y="21458"/>
                <wp:lineTo x="21508" y="21458"/>
                <wp:lineTo x="21508" y="0"/>
                <wp:lineTo x="0" y="0"/>
              </wp:wrapPolygon>
            </wp:wrapTight>
            <wp:docPr id="1" name="Grafik 1" descr="G:\01_Dokumente\12_Marketing\Bilder\Sortierwerk\2016-06-10-Texaid-Schattdorf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1_Dokumente\12_Marketing\Bilder\Sortierwerk\2016-06-10-Texaid-Schattdorf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5" r="6746" b="16533"/>
                    <a:stretch/>
                  </pic:blipFill>
                  <pic:spPr bwMode="auto">
                    <a:xfrm>
                      <a:off x="0" y="0"/>
                      <a:ext cx="22383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B4D" w:rsidRDefault="00A4133F" w:rsidP="00C41062">
      <w:pPr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</w:t>
      </w:r>
      <w:r w:rsidR="0048459C">
        <w:rPr>
          <w:rFonts w:ascii="Open Sans" w:hAnsi="Open Sans" w:cs="Open Sans"/>
          <w:sz w:val="20"/>
        </w:rPr>
        <w:t>und ihre Tochtergesellschaft Contex haben</w:t>
      </w:r>
      <w:r>
        <w:rPr>
          <w:rFonts w:ascii="Open Sans" w:hAnsi="Open Sans" w:cs="Open Sans"/>
          <w:sz w:val="20"/>
        </w:rPr>
        <w:t xml:space="preserve"> im vergangenen Jahr</w:t>
      </w:r>
      <w:r w:rsidR="00A72807">
        <w:rPr>
          <w:rFonts w:ascii="Open Sans" w:hAnsi="Open Sans" w:cs="Open Sans"/>
          <w:sz w:val="20"/>
        </w:rPr>
        <w:t xml:space="preserve"> rund 36 000 Tonnen ausgediente Kleider, Schuhe und Haushaltstextilien in</w:t>
      </w:r>
      <w:r>
        <w:rPr>
          <w:rFonts w:ascii="Open Sans" w:hAnsi="Open Sans" w:cs="Open Sans"/>
          <w:sz w:val="20"/>
        </w:rPr>
        <w:t xml:space="preserve"> der ganzen Schweiz ein</w:t>
      </w:r>
      <w:r w:rsidR="006C720F">
        <w:rPr>
          <w:rFonts w:ascii="Open Sans" w:hAnsi="Open Sans" w:cs="Open Sans"/>
          <w:sz w:val="20"/>
        </w:rPr>
        <w:t xml:space="preserve">gesammelt. </w:t>
      </w:r>
      <w:r w:rsidR="00A72807">
        <w:rPr>
          <w:rFonts w:ascii="Open Sans" w:hAnsi="Open Sans" w:cs="Open Sans"/>
          <w:sz w:val="20"/>
        </w:rPr>
        <w:t>Das entspricht zirka 140 Mio. Kleidungsstücke</w:t>
      </w:r>
      <w:r w:rsidR="006D45CF">
        <w:rPr>
          <w:rFonts w:ascii="Open Sans" w:hAnsi="Open Sans" w:cs="Open Sans"/>
          <w:sz w:val="20"/>
        </w:rPr>
        <w:t>n</w:t>
      </w:r>
      <w:r w:rsidR="00A72807">
        <w:rPr>
          <w:rFonts w:ascii="Open Sans" w:hAnsi="Open Sans" w:cs="Open Sans"/>
          <w:sz w:val="20"/>
        </w:rPr>
        <w:t>, welche</w:t>
      </w:r>
      <w:r>
        <w:rPr>
          <w:rFonts w:ascii="Open Sans" w:hAnsi="Open Sans" w:cs="Open Sans"/>
          <w:sz w:val="20"/>
        </w:rPr>
        <w:t xml:space="preserve"> die Bevölkerung via Container, Strasse</w:t>
      </w:r>
      <w:r w:rsidR="00165674">
        <w:rPr>
          <w:rFonts w:ascii="Open Sans" w:hAnsi="Open Sans" w:cs="Open Sans"/>
          <w:sz w:val="20"/>
        </w:rPr>
        <w:t>n</w:t>
      </w:r>
      <w:r w:rsidR="007815C0">
        <w:rPr>
          <w:rFonts w:ascii="Open Sans" w:hAnsi="Open Sans" w:cs="Open Sans"/>
          <w:sz w:val="20"/>
        </w:rPr>
        <w:t xml:space="preserve">- </w:t>
      </w:r>
      <w:r w:rsidR="00165674">
        <w:rPr>
          <w:rFonts w:ascii="Open Sans" w:hAnsi="Open Sans" w:cs="Open Sans"/>
          <w:sz w:val="20"/>
        </w:rPr>
        <w:t xml:space="preserve">und </w:t>
      </w:r>
      <w:proofErr w:type="spellStart"/>
      <w:r w:rsidR="00165674">
        <w:rPr>
          <w:rFonts w:ascii="Open Sans" w:hAnsi="Open Sans" w:cs="Open Sans"/>
          <w:sz w:val="20"/>
        </w:rPr>
        <w:t>Inshop</w:t>
      </w:r>
      <w:proofErr w:type="spellEnd"/>
      <w:r w:rsidR="00165674">
        <w:rPr>
          <w:rFonts w:ascii="Open Sans" w:hAnsi="Open Sans" w:cs="Open Sans"/>
          <w:sz w:val="20"/>
        </w:rPr>
        <w:t xml:space="preserve">-Sammlung </w:t>
      </w:r>
      <w:r w:rsidR="007815C0">
        <w:rPr>
          <w:rFonts w:ascii="Open Sans" w:hAnsi="Open Sans" w:cs="Open Sans"/>
          <w:sz w:val="20"/>
        </w:rPr>
        <w:t>ab</w:t>
      </w:r>
      <w:r>
        <w:rPr>
          <w:rFonts w:ascii="Open Sans" w:hAnsi="Open Sans" w:cs="Open Sans"/>
          <w:sz w:val="20"/>
        </w:rPr>
        <w:t>ge</w:t>
      </w:r>
      <w:r w:rsidR="007815C0">
        <w:rPr>
          <w:rFonts w:ascii="Open Sans" w:hAnsi="Open Sans" w:cs="Open Sans"/>
          <w:sz w:val="20"/>
        </w:rPr>
        <w:t>ge</w:t>
      </w:r>
      <w:r>
        <w:rPr>
          <w:rFonts w:ascii="Open Sans" w:hAnsi="Open Sans" w:cs="Open Sans"/>
          <w:sz w:val="20"/>
        </w:rPr>
        <w:t>ben</w:t>
      </w:r>
      <w:r w:rsidR="00A72807">
        <w:rPr>
          <w:rFonts w:ascii="Open Sans" w:hAnsi="Open Sans" w:cs="Open Sans"/>
          <w:sz w:val="20"/>
        </w:rPr>
        <w:t xml:space="preserve"> hat</w:t>
      </w:r>
      <w:r>
        <w:rPr>
          <w:rFonts w:ascii="Open Sans" w:hAnsi="Open Sans" w:cs="Open Sans"/>
          <w:sz w:val="20"/>
        </w:rPr>
        <w:t xml:space="preserve">. Texaid sorgt für eine ökologische Weiterverwertung der abgegebenen Textilien. </w:t>
      </w:r>
      <w:r w:rsidR="00D61820">
        <w:rPr>
          <w:rFonts w:ascii="Open Sans" w:hAnsi="Open Sans" w:cs="Open Sans"/>
          <w:sz w:val="20"/>
        </w:rPr>
        <w:t>Ob wieder getragen oder zu Putzlappen und Dämmstoffen verarbeitet – Altkleider erhalten im textilen Kreislauf ein neues Leben</w:t>
      </w:r>
      <w:r>
        <w:rPr>
          <w:rFonts w:ascii="Open Sans" w:hAnsi="Open Sans" w:cs="Open Sans"/>
          <w:sz w:val="20"/>
        </w:rPr>
        <w:t>. Damit können wertvolle Ressourcen geschont und die Umweltbelastung deutlich reduziert werden.</w:t>
      </w:r>
      <w:r w:rsidR="002A0CC6">
        <w:rPr>
          <w:rFonts w:ascii="Open Sans" w:hAnsi="Open Sans" w:cs="Open Sans"/>
          <w:sz w:val="20"/>
        </w:rPr>
        <w:t xml:space="preserve"> </w:t>
      </w:r>
      <w:r w:rsidR="00396C5F" w:rsidRPr="00396C5F">
        <w:rPr>
          <w:rFonts w:ascii="Open Sans" w:hAnsi="Open Sans" w:cs="Open Sans"/>
          <w:sz w:val="20"/>
        </w:rPr>
        <w:t>7</w:t>
      </w:r>
      <w:r w:rsidR="00396C5F">
        <w:rPr>
          <w:rFonts w:ascii="Open Sans" w:hAnsi="Open Sans" w:cs="Open Sans"/>
          <w:sz w:val="20"/>
        </w:rPr>
        <w:t>.8</w:t>
      </w:r>
      <w:r w:rsidR="00396C5F" w:rsidRPr="00396C5F">
        <w:rPr>
          <w:rFonts w:ascii="Open Sans" w:hAnsi="Open Sans" w:cs="Open Sans"/>
          <w:sz w:val="20"/>
        </w:rPr>
        <w:t xml:space="preserve"> Millionen Franken konnte </w:t>
      </w:r>
      <w:proofErr w:type="spellStart"/>
      <w:r w:rsidR="00396C5F" w:rsidRPr="00396C5F">
        <w:rPr>
          <w:rFonts w:ascii="Open Sans" w:hAnsi="Open Sans" w:cs="Open Sans"/>
          <w:sz w:val="20"/>
        </w:rPr>
        <w:t>Texaid</w:t>
      </w:r>
      <w:proofErr w:type="spellEnd"/>
      <w:r w:rsidR="00396C5F" w:rsidRPr="00396C5F">
        <w:rPr>
          <w:rFonts w:ascii="Open Sans" w:hAnsi="Open Sans" w:cs="Open Sans"/>
          <w:sz w:val="20"/>
        </w:rPr>
        <w:t xml:space="preserve"> aus dem Verkauf der </w:t>
      </w:r>
      <w:r w:rsidR="00AD5A4F">
        <w:rPr>
          <w:rFonts w:ascii="Open Sans" w:hAnsi="Open Sans" w:cs="Open Sans"/>
          <w:sz w:val="20"/>
        </w:rPr>
        <w:t xml:space="preserve">tragbaren </w:t>
      </w:r>
      <w:r w:rsidR="00396C5F" w:rsidRPr="00396C5F">
        <w:rPr>
          <w:rFonts w:ascii="Open Sans" w:hAnsi="Open Sans" w:cs="Open Sans"/>
          <w:sz w:val="20"/>
        </w:rPr>
        <w:t xml:space="preserve">Altkleider erwirtschaften und karitativen Organisationen </w:t>
      </w:r>
      <w:r w:rsidR="00396C5F">
        <w:rPr>
          <w:rFonts w:ascii="Open Sans" w:hAnsi="Open Sans" w:cs="Open Sans"/>
          <w:sz w:val="20"/>
        </w:rPr>
        <w:t xml:space="preserve">für </w:t>
      </w:r>
      <w:r w:rsidR="00396C5F" w:rsidRPr="00396C5F">
        <w:rPr>
          <w:rFonts w:ascii="Open Sans" w:hAnsi="Open Sans" w:cs="Open Sans"/>
          <w:sz w:val="20"/>
        </w:rPr>
        <w:t>Projekte zur Verfügung stellen.</w:t>
      </w:r>
      <w:r w:rsidR="00396C5F">
        <w:rPr>
          <w:rFonts w:ascii="Open Sans" w:hAnsi="Open Sans" w:cs="Open Sans"/>
          <w:sz w:val="20"/>
        </w:rPr>
        <w:t xml:space="preserve"> </w:t>
      </w:r>
      <w:r w:rsidR="00D1526D">
        <w:rPr>
          <w:rFonts w:ascii="Open Sans" w:hAnsi="Open Sans" w:cs="Open Sans"/>
          <w:sz w:val="20"/>
        </w:rPr>
        <w:t xml:space="preserve">Darüber hinaus hat </w:t>
      </w:r>
      <w:proofErr w:type="spellStart"/>
      <w:r w:rsidR="00D1526D">
        <w:rPr>
          <w:rFonts w:ascii="Open Sans" w:hAnsi="Open Sans" w:cs="Open Sans"/>
          <w:sz w:val="20"/>
        </w:rPr>
        <w:t>Texaid</w:t>
      </w:r>
      <w:proofErr w:type="spellEnd"/>
      <w:r w:rsidR="00D1526D">
        <w:rPr>
          <w:rFonts w:ascii="Open Sans" w:hAnsi="Open Sans" w:cs="Open Sans"/>
          <w:sz w:val="20"/>
        </w:rPr>
        <w:t xml:space="preserve"> die</w:t>
      </w:r>
      <w:r w:rsidR="00396C5F">
        <w:rPr>
          <w:rFonts w:ascii="Open Sans" w:hAnsi="Open Sans" w:cs="Open Sans"/>
          <w:sz w:val="20"/>
        </w:rPr>
        <w:t xml:space="preserve"> umwelt</w:t>
      </w:r>
      <w:r w:rsidR="00396C5F" w:rsidRPr="00396C5F">
        <w:rPr>
          <w:rFonts w:ascii="Open Sans" w:hAnsi="Open Sans" w:cs="Open Sans"/>
          <w:sz w:val="20"/>
        </w:rPr>
        <w:t>schonende Unternehmenskultur weiterentwickelt</w:t>
      </w:r>
      <w:r w:rsidR="00D1526D">
        <w:rPr>
          <w:rFonts w:ascii="Open Sans" w:hAnsi="Open Sans" w:cs="Open Sans"/>
          <w:sz w:val="20"/>
        </w:rPr>
        <w:t xml:space="preserve"> und den</w:t>
      </w:r>
      <w:r w:rsidR="00396C5F" w:rsidRPr="00396C5F">
        <w:rPr>
          <w:rFonts w:ascii="Open Sans" w:hAnsi="Open Sans" w:cs="Open Sans"/>
          <w:sz w:val="20"/>
        </w:rPr>
        <w:t xml:space="preserve"> CO</w:t>
      </w:r>
      <w:r w:rsidR="00396C5F" w:rsidRPr="00396C5F">
        <w:rPr>
          <w:rFonts w:ascii="Open Sans" w:hAnsi="Open Sans" w:cs="Open Sans"/>
          <w:sz w:val="20"/>
          <w:vertAlign w:val="subscript"/>
        </w:rPr>
        <w:t>2</w:t>
      </w:r>
      <w:r w:rsidR="00396C5F" w:rsidRPr="00396C5F">
        <w:rPr>
          <w:rFonts w:ascii="Open Sans" w:hAnsi="Open Sans" w:cs="Open Sans"/>
          <w:sz w:val="20"/>
        </w:rPr>
        <w:t xml:space="preserve">-Ausstoss gegenüber dem Basis-Erhebungsjahr </w:t>
      </w:r>
      <w:r w:rsidR="00DA0627">
        <w:rPr>
          <w:rFonts w:ascii="Open Sans" w:hAnsi="Open Sans" w:cs="Open Sans"/>
          <w:sz w:val="20"/>
        </w:rPr>
        <w:t>2013 um 35 Prozent</w:t>
      </w:r>
      <w:r w:rsidR="00AD5A4F">
        <w:rPr>
          <w:rFonts w:ascii="Open Sans" w:hAnsi="Open Sans" w:cs="Open Sans"/>
          <w:sz w:val="20"/>
        </w:rPr>
        <w:t xml:space="preserve"> pro Tonne gesammelte</w:t>
      </w:r>
      <w:r w:rsidR="000E3BE0">
        <w:rPr>
          <w:rFonts w:ascii="Open Sans" w:hAnsi="Open Sans" w:cs="Open Sans"/>
          <w:sz w:val="20"/>
        </w:rPr>
        <w:t>r</w:t>
      </w:r>
      <w:r w:rsidR="00AD5A4F">
        <w:rPr>
          <w:rFonts w:ascii="Open Sans" w:hAnsi="Open Sans" w:cs="Open Sans"/>
          <w:sz w:val="20"/>
        </w:rPr>
        <w:t xml:space="preserve"> Altkleider reduziert.</w:t>
      </w:r>
    </w:p>
    <w:p w:rsidR="00D1526D" w:rsidRDefault="00D1526D" w:rsidP="00C41062">
      <w:pPr>
        <w:rPr>
          <w:rFonts w:ascii="Open Sans" w:hAnsi="Open Sans" w:cs="Open Sans"/>
          <w:sz w:val="20"/>
        </w:rPr>
      </w:pPr>
    </w:p>
    <w:p w:rsidR="001B1560" w:rsidRPr="00A4133F" w:rsidRDefault="001B1560" w:rsidP="00C41062">
      <w:pPr>
        <w:jc w:val="lef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Eine der europaweit modernsten Sortier-</w:t>
      </w:r>
      <w:r>
        <w:rPr>
          <w:rFonts w:ascii="Open Sans" w:hAnsi="Open Sans" w:cs="Open Sans"/>
          <w:sz w:val="16"/>
          <w:szCs w:val="16"/>
        </w:rPr>
        <w:br/>
        <w:t>anlagen am Hauptsitz in Schattdorf (UR).</w:t>
      </w:r>
    </w:p>
    <w:p w:rsidR="00907B4D" w:rsidRPr="00A4133F" w:rsidRDefault="00907B4D" w:rsidP="00C41062">
      <w:pPr>
        <w:rPr>
          <w:rFonts w:ascii="Open Sans" w:hAnsi="Open Sans" w:cs="Open Sans"/>
          <w:sz w:val="20"/>
        </w:rPr>
      </w:pPr>
    </w:p>
    <w:p w:rsidR="00261907" w:rsidRDefault="0048459C" w:rsidP="00C41062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7</w:t>
      </w:r>
      <w:r w:rsidR="00DA0627">
        <w:rPr>
          <w:rFonts w:ascii="Open Sans" w:hAnsi="Open Sans" w:cs="Open Sans"/>
          <w:b/>
          <w:sz w:val="20"/>
        </w:rPr>
        <w:t>.8</w:t>
      </w:r>
      <w:r>
        <w:rPr>
          <w:rFonts w:ascii="Open Sans" w:hAnsi="Open Sans" w:cs="Open Sans"/>
          <w:b/>
          <w:sz w:val="20"/>
        </w:rPr>
        <w:t xml:space="preserve"> Millionen </w:t>
      </w:r>
      <w:r w:rsidR="00DA0627">
        <w:rPr>
          <w:rFonts w:ascii="Open Sans" w:hAnsi="Open Sans" w:cs="Open Sans"/>
          <w:b/>
          <w:sz w:val="20"/>
        </w:rPr>
        <w:t xml:space="preserve">Franken </w:t>
      </w:r>
      <w:r>
        <w:rPr>
          <w:rFonts w:ascii="Open Sans" w:hAnsi="Open Sans" w:cs="Open Sans"/>
          <w:b/>
          <w:sz w:val="20"/>
        </w:rPr>
        <w:t>für soziale Projekte</w:t>
      </w:r>
    </w:p>
    <w:p w:rsidR="00C41062" w:rsidRDefault="0048459C" w:rsidP="00C41062">
      <w:pPr>
        <w:tabs>
          <w:tab w:val="left" w:pos="4253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Durch den Verkauf der </w:t>
      </w:r>
      <w:r w:rsidR="00DA0627">
        <w:rPr>
          <w:rFonts w:ascii="Open Sans" w:hAnsi="Open Sans" w:cs="Open Sans"/>
          <w:sz w:val="20"/>
        </w:rPr>
        <w:t xml:space="preserve">tragbaren </w:t>
      </w:r>
      <w:r>
        <w:rPr>
          <w:rFonts w:ascii="Open Sans" w:hAnsi="Open Sans" w:cs="Open Sans"/>
          <w:sz w:val="20"/>
        </w:rPr>
        <w:t xml:space="preserve">Textilien hat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Jahr 201</w:t>
      </w:r>
      <w:r w:rsidR="00DA0627">
        <w:rPr>
          <w:rFonts w:ascii="Open Sans" w:hAnsi="Open Sans" w:cs="Open Sans"/>
          <w:sz w:val="20"/>
        </w:rPr>
        <w:t>7</w:t>
      </w:r>
      <w:r>
        <w:rPr>
          <w:rFonts w:ascii="Open Sans" w:hAnsi="Open Sans" w:cs="Open Sans"/>
          <w:sz w:val="20"/>
        </w:rPr>
        <w:t xml:space="preserve"> </w:t>
      </w:r>
      <w:r w:rsidR="00AD5A4F">
        <w:rPr>
          <w:rFonts w:ascii="Open Sans" w:hAnsi="Open Sans" w:cs="Open Sans"/>
          <w:sz w:val="20"/>
        </w:rPr>
        <w:t xml:space="preserve">rund </w:t>
      </w:r>
      <w:r>
        <w:rPr>
          <w:rFonts w:ascii="Open Sans" w:hAnsi="Open Sans" w:cs="Open Sans"/>
          <w:sz w:val="20"/>
        </w:rPr>
        <w:t>7</w:t>
      </w:r>
      <w:r w:rsidR="001A5D99">
        <w:rPr>
          <w:rFonts w:ascii="Open Sans" w:hAnsi="Open Sans" w:cs="Open Sans"/>
          <w:sz w:val="20"/>
        </w:rPr>
        <w:t>.</w:t>
      </w:r>
      <w:r w:rsidR="00DA0627">
        <w:rPr>
          <w:rFonts w:ascii="Open Sans" w:hAnsi="Open Sans" w:cs="Open Sans"/>
          <w:sz w:val="20"/>
        </w:rPr>
        <w:t>8</w:t>
      </w:r>
      <w:r>
        <w:rPr>
          <w:rFonts w:ascii="Open Sans" w:hAnsi="Open Sans" w:cs="Open Sans"/>
          <w:sz w:val="20"/>
        </w:rPr>
        <w:t xml:space="preserve"> Millionen </w:t>
      </w:r>
      <w:r w:rsidR="009C719B">
        <w:rPr>
          <w:rFonts w:ascii="Open Sans" w:hAnsi="Open Sans" w:cs="Open Sans"/>
          <w:sz w:val="20"/>
        </w:rPr>
        <w:t xml:space="preserve">Franken </w:t>
      </w:r>
      <w:r>
        <w:rPr>
          <w:rFonts w:ascii="Open Sans" w:hAnsi="Open Sans" w:cs="Open Sans"/>
          <w:sz w:val="20"/>
        </w:rPr>
        <w:t xml:space="preserve">für karitative Organisationen erwirtschaftet. </w:t>
      </w:r>
      <w:r w:rsidR="00F866AA">
        <w:rPr>
          <w:rFonts w:ascii="Open Sans" w:hAnsi="Open Sans" w:cs="Open Sans"/>
          <w:sz w:val="20"/>
        </w:rPr>
        <w:t>Davon gingen zirka</w:t>
      </w:r>
      <w:r w:rsidR="00B10AFF">
        <w:rPr>
          <w:rFonts w:ascii="Open Sans" w:hAnsi="Open Sans" w:cs="Open Sans"/>
          <w:sz w:val="20"/>
        </w:rPr>
        <w:t xml:space="preserve"> 2.6</w:t>
      </w:r>
      <w:r w:rsidR="001A5D99">
        <w:rPr>
          <w:rFonts w:ascii="Open Sans" w:hAnsi="Open Sans" w:cs="Open Sans"/>
          <w:sz w:val="20"/>
        </w:rPr>
        <w:t xml:space="preserve"> Millionen </w:t>
      </w:r>
      <w:r w:rsidR="00B54EE0">
        <w:rPr>
          <w:rFonts w:ascii="Open Sans" w:hAnsi="Open Sans" w:cs="Open Sans"/>
          <w:sz w:val="20"/>
        </w:rPr>
        <w:t xml:space="preserve">Franken </w:t>
      </w:r>
      <w:r w:rsidR="001A5D99">
        <w:rPr>
          <w:rFonts w:ascii="Open Sans" w:hAnsi="Open Sans" w:cs="Open Sans"/>
          <w:sz w:val="20"/>
        </w:rPr>
        <w:t xml:space="preserve">an die </w:t>
      </w:r>
      <w:r w:rsidR="001A5D99" w:rsidRPr="001A5D99">
        <w:rPr>
          <w:rFonts w:ascii="Open Sans" w:hAnsi="Open Sans" w:cs="Open Sans"/>
          <w:sz w:val="20"/>
        </w:rPr>
        <w:t>beteiligten Hilfswerke</w:t>
      </w:r>
      <w:r w:rsidR="00F866AA">
        <w:rPr>
          <w:rFonts w:ascii="Open Sans" w:hAnsi="Open Sans" w:cs="Open Sans"/>
          <w:sz w:val="20"/>
        </w:rPr>
        <w:t>:</w:t>
      </w:r>
      <w:r w:rsidR="001A5D99">
        <w:rPr>
          <w:rFonts w:ascii="Open Sans" w:hAnsi="Open Sans" w:cs="Open Sans"/>
          <w:sz w:val="20"/>
        </w:rPr>
        <w:t xml:space="preserve"> Schweizerische</w:t>
      </w:r>
      <w:r w:rsidR="00F866AA">
        <w:rPr>
          <w:rFonts w:ascii="Open Sans" w:hAnsi="Open Sans" w:cs="Open Sans"/>
          <w:sz w:val="20"/>
        </w:rPr>
        <w:t>s</w:t>
      </w:r>
      <w:r w:rsidR="001A5D99">
        <w:rPr>
          <w:rFonts w:ascii="Open Sans" w:hAnsi="Open Sans" w:cs="Open Sans"/>
          <w:sz w:val="20"/>
        </w:rPr>
        <w:t xml:space="preserve"> Rote</w:t>
      </w:r>
      <w:r w:rsidR="00B54EE0">
        <w:rPr>
          <w:rFonts w:ascii="Open Sans" w:hAnsi="Open Sans" w:cs="Open Sans"/>
          <w:sz w:val="20"/>
        </w:rPr>
        <w:t>s</w:t>
      </w:r>
      <w:r w:rsidR="001A5D99">
        <w:rPr>
          <w:rFonts w:ascii="Open Sans" w:hAnsi="Open Sans" w:cs="Open Sans"/>
          <w:sz w:val="20"/>
        </w:rPr>
        <w:t xml:space="preserve"> Kreuz, Winterhilfe Schweiz, Solidar Suisse, Caritas Schweiz, Kolping Schweiz und das H</w:t>
      </w:r>
      <w:r w:rsidR="00206646">
        <w:rPr>
          <w:rFonts w:ascii="Open Sans" w:hAnsi="Open Sans" w:cs="Open Sans"/>
          <w:sz w:val="20"/>
        </w:rPr>
        <w:t>ilfswerk</w:t>
      </w:r>
      <w:r w:rsidR="009C719B">
        <w:rPr>
          <w:rFonts w:ascii="Open Sans" w:hAnsi="Open Sans" w:cs="Open Sans"/>
          <w:sz w:val="20"/>
        </w:rPr>
        <w:t xml:space="preserve"> der Evangelischen Kir</w:t>
      </w:r>
      <w:r w:rsidR="001A5D99">
        <w:rPr>
          <w:rFonts w:ascii="Open Sans" w:hAnsi="Open Sans" w:cs="Open Sans"/>
          <w:sz w:val="20"/>
        </w:rPr>
        <w:t>chen Schweiz.</w:t>
      </w:r>
      <w:r w:rsidR="00B10AFF">
        <w:rPr>
          <w:rFonts w:ascii="Open Sans" w:hAnsi="Open Sans" w:cs="Open Sans"/>
          <w:sz w:val="20"/>
        </w:rPr>
        <w:t xml:space="preserve"> Weitere 5.2</w:t>
      </w:r>
      <w:r w:rsidR="009C719B">
        <w:rPr>
          <w:rFonts w:ascii="Open Sans" w:hAnsi="Open Sans" w:cs="Open Sans"/>
          <w:sz w:val="20"/>
        </w:rPr>
        <w:t xml:space="preserve"> Millionen </w:t>
      </w:r>
      <w:r w:rsidR="00B10AFF">
        <w:rPr>
          <w:rFonts w:ascii="Open Sans" w:hAnsi="Open Sans" w:cs="Open Sans"/>
          <w:sz w:val="20"/>
        </w:rPr>
        <w:t xml:space="preserve">Franken </w:t>
      </w:r>
      <w:r w:rsidR="00F866AA">
        <w:rPr>
          <w:rFonts w:ascii="Open Sans" w:hAnsi="Open Sans" w:cs="Open Sans"/>
          <w:sz w:val="20"/>
        </w:rPr>
        <w:t xml:space="preserve">konnte </w:t>
      </w:r>
      <w:proofErr w:type="spellStart"/>
      <w:r w:rsidR="00F866AA">
        <w:rPr>
          <w:rFonts w:ascii="Open Sans" w:hAnsi="Open Sans" w:cs="Open Sans"/>
          <w:sz w:val="20"/>
        </w:rPr>
        <w:t>Texaid</w:t>
      </w:r>
      <w:proofErr w:type="spellEnd"/>
      <w:r w:rsidR="00F866AA">
        <w:rPr>
          <w:rFonts w:ascii="Open Sans" w:hAnsi="Open Sans" w:cs="Open Sans"/>
          <w:sz w:val="20"/>
        </w:rPr>
        <w:t xml:space="preserve"> </w:t>
      </w:r>
      <w:r w:rsidR="009C719B">
        <w:rPr>
          <w:rFonts w:ascii="Open Sans" w:hAnsi="Open Sans" w:cs="Open Sans"/>
          <w:sz w:val="20"/>
        </w:rPr>
        <w:t>zahlreiche</w:t>
      </w:r>
      <w:r w:rsidR="00F866AA">
        <w:rPr>
          <w:rFonts w:ascii="Open Sans" w:hAnsi="Open Sans" w:cs="Open Sans"/>
          <w:sz w:val="20"/>
        </w:rPr>
        <w:t>n</w:t>
      </w:r>
      <w:r w:rsidR="009C719B">
        <w:rPr>
          <w:rFonts w:ascii="Open Sans" w:hAnsi="Open Sans" w:cs="Open Sans"/>
          <w:sz w:val="20"/>
        </w:rPr>
        <w:t xml:space="preserve"> Samaritervereine</w:t>
      </w:r>
      <w:r w:rsidR="00F866AA">
        <w:rPr>
          <w:rFonts w:ascii="Open Sans" w:hAnsi="Open Sans" w:cs="Open Sans"/>
          <w:sz w:val="20"/>
        </w:rPr>
        <w:t>n</w:t>
      </w:r>
      <w:r w:rsidR="009C719B">
        <w:rPr>
          <w:rFonts w:ascii="Open Sans" w:hAnsi="Open Sans" w:cs="Open Sans"/>
          <w:sz w:val="20"/>
        </w:rPr>
        <w:t xml:space="preserve"> und </w:t>
      </w:r>
      <w:r w:rsidR="004540D2">
        <w:rPr>
          <w:rFonts w:ascii="Open Sans" w:hAnsi="Open Sans" w:cs="Open Sans"/>
          <w:sz w:val="20"/>
        </w:rPr>
        <w:t>andere</w:t>
      </w:r>
      <w:r w:rsidR="00F866AA">
        <w:rPr>
          <w:rFonts w:ascii="Open Sans" w:hAnsi="Open Sans" w:cs="Open Sans"/>
          <w:sz w:val="20"/>
        </w:rPr>
        <w:t>n</w:t>
      </w:r>
      <w:r w:rsidR="009C719B">
        <w:rPr>
          <w:rFonts w:ascii="Open Sans" w:hAnsi="Open Sans" w:cs="Open Sans"/>
          <w:sz w:val="20"/>
        </w:rPr>
        <w:t xml:space="preserve"> </w:t>
      </w:r>
      <w:hyperlink r:id="rId9" w:history="1">
        <w:r w:rsidR="009C719B" w:rsidRPr="009C719B">
          <w:rPr>
            <w:rStyle w:val="Hyperlink"/>
            <w:rFonts w:ascii="Open Sans" w:hAnsi="Open Sans" w:cs="Open Sans"/>
            <w:sz w:val="20"/>
          </w:rPr>
          <w:t>gemeinnützige</w:t>
        </w:r>
        <w:r w:rsidR="00F866AA">
          <w:rPr>
            <w:rStyle w:val="Hyperlink"/>
            <w:rFonts w:ascii="Open Sans" w:hAnsi="Open Sans" w:cs="Open Sans"/>
            <w:sz w:val="20"/>
          </w:rPr>
          <w:t>n</w:t>
        </w:r>
        <w:r w:rsidR="009C719B" w:rsidRPr="009C719B">
          <w:rPr>
            <w:rStyle w:val="Hyperlink"/>
            <w:rFonts w:ascii="Open Sans" w:hAnsi="Open Sans" w:cs="Open Sans"/>
            <w:sz w:val="20"/>
          </w:rPr>
          <w:t xml:space="preserve"> Organisationen</w:t>
        </w:r>
      </w:hyperlink>
      <w:r w:rsidR="00F866AA">
        <w:rPr>
          <w:rFonts w:ascii="Open Sans" w:hAnsi="Open Sans" w:cs="Open Sans"/>
          <w:sz w:val="20"/>
        </w:rPr>
        <w:t xml:space="preserve"> zur Verfügung stellen.</w:t>
      </w:r>
      <w:r w:rsidR="009C719B">
        <w:rPr>
          <w:rFonts w:ascii="Open Sans" w:hAnsi="Open Sans" w:cs="Open Sans"/>
          <w:sz w:val="20"/>
        </w:rPr>
        <w:t xml:space="preserve"> Die Gelder werden in verschiedenen sozialen und nachhaltigen Projekten regional, national sowie auch international eingesetzt. </w:t>
      </w:r>
      <w:r w:rsidR="0059562C">
        <w:rPr>
          <w:rFonts w:ascii="Open Sans" w:hAnsi="Open Sans" w:cs="Open Sans"/>
          <w:sz w:val="20"/>
        </w:rPr>
        <w:t xml:space="preserve">Darunter ist beispielsweise </w:t>
      </w:r>
      <w:r w:rsidR="007F0A23">
        <w:rPr>
          <w:rFonts w:ascii="Open Sans" w:hAnsi="Open Sans" w:cs="Open Sans"/>
          <w:sz w:val="20"/>
        </w:rPr>
        <w:t xml:space="preserve">die Ludothek </w:t>
      </w:r>
      <w:r w:rsidR="00FC7420">
        <w:rPr>
          <w:rFonts w:ascii="Open Sans" w:hAnsi="Open Sans" w:cs="Open Sans"/>
          <w:sz w:val="20"/>
        </w:rPr>
        <w:t xml:space="preserve">in Zollikofen </w:t>
      </w:r>
      <w:r w:rsidR="007F0A23">
        <w:rPr>
          <w:rFonts w:ascii="Open Sans" w:hAnsi="Open Sans" w:cs="Open Sans"/>
          <w:sz w:val="20"/>
        </w:rPr>
        <w:t xml:space="preserve">für blinde und sehbehinderte Menschen sowie eine Tagesschule für Kinder </w:t>
      </w:r>
      <w:r w:rsidR="00D92C89">
        <w:rPr>
          <w:rFonts w:ascii="Open Sans" w:hAnsi="Open Sans" w:cs="Open Sans"/>
          <w:sz w:val="20"/>
        </w:rPr>
        <w:t xml:space="preserve">aus armen Verhältnissen </w:t>
      </w:r>
      <w:r w:rsidR="007F0A23">
        <w:rPr>
          <w:rFonts w:ascii="Open Sans" w:hAnsi="Open Sans" w:cs="Open Sans"/>
          <w:sz w:val="20"/>
        </w:rPr>
        <w:t>in Peru.</w:t>
      </w:r>
      <w:r w:rsidR="00F53C4A">
        <w:rPr>
          <w:rFonts w:ascii="Open Sans" w:hAnsi="Open Sans" w:cs="Open Sans"/>
          <w:sz w:val="20"/>
        </w:rPr>
        <w:t xml:space="preserve"> </w:t>
      </w:r>
      <w:bookmarkStart w:id="0" w:name="_GoBack"/>
      <w:bookmarkEnd w:id="0"/>
    </w:p>
    <w:p w:rsidR="0059562C" w:rsidRDefault="0059562C" w:rsidP="00C41062">
      <w:pPr>
        <w:tabs>
          <w:tab w:val="left" w:pos="4253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Mehr Infos dazu sowie </w:t>
      </w:r>
      <w:r w:rsidR="00080B38">
        <w:rPr>
          <w:rFonts w:ascii="Open Sans" w:hAnsi="Open Sans" w:cs="Open Sans"/>
          <w:sz w:val="20"/>
        </w:rPr>
        <w:t xml:space="preserve">zu </w:t>
      </w:r>
      <w:r>
        <w:rPr>
          <w:rFonts w:ascii="Open Sans" w:hAnsi="Open Sans" w:cs="Open Sans"/>
          <w:sz w:val="20"/>
        </w:rPr>
        <w:t>weitere</w:t>
      </w:r>
      <w:r w:rsidR="00080B38">
        <w:rPr>
          <w:rFonts w:ascii="Open Sans" w:hAnsi="Open Sans" w:cs="Open Sans"/>
          <w:sz w:val="20"/>
        </w:rPr>
        <w:t>n</w:t>
      </w:r>
      <w:r>
        <w:rPr>
          <w:rFonts w:ascii="Open Sans" w:hAnsi="Open Sans" w:cs="Open Sans"/>
          <w:sz w:val="20"/>
        </w:rPr>
        <w:t xml:space="preserve"> </w:t>
      </w:r>
      <w:hyperlink r:id="rId10" w:history="1">
        <w:r w:rsidRPr="007F0A23">
          <w:rPr>
            <w:rStyle w:val="Hyperlink"/>
            <w:rFonts w:ascii="Open Sans" w:hAnsi="Open Sans" w:cs="Open Sans"/>
            <w:sz w:val="20"/>
          </w:rPr>
          <w:t>Projekte</w:t>
        </w:r>
        <w:r w:rsidR="00080B38" w:rsidRPr="007F0A23">
          <w:rPr>
            <w:rStyle w:val="Hyperlink"/>
            <w:rFonts w:ascii="Open Sans" w:hAnsi="Open Sans" w:cs="Open Sans"/>
            <w:sz w:val="20"/>
          </w:rPr>
          <w:t>n</w:t>
        </w:r>
      </w:hyperlink>
      <w:r>
        <w:rPr>
          <w:rFonts w:ascii="Open Sans" w:hAnsi="Open Sans" w:cs="Open Sans"/>
          <w:sz w:val="20"/>
        </w:rPr>
        <w:t xml:space="preserve"> sind auf </w:t>
      </w:r>
      <w:r w:rsidR="00F866AA">
        <w:rPr>
          <w:rFonts w:ascii="Open Sans" w:hAnsi="Open Sans" w:cs="Open Sans"/>
          <w:sz w:val="20"/>
        </w:rPr>
        <w:t xml:space="preserve">der </w:t>
      </w:r>
      <w:proofErr w:type="spellStart"/>
      <w:r w:rsidR="00F866AA">
        <w:rPr>
          <w:rFonts w:ascii="Open Sans" w:hAnsi="Open Sans" w:cs="Open Sans"/>
          <w:sz w:val="20"/>
        </w:rPr>
        <w:t>Texaid</w:t>
      </w:r>
      <w:proofErr w:type="spellEnd"/>
      <w:r w:rsidR="00F866AA">
        <w:rPr>
          <w:rFonts w:ascii="Open Sans" w:hAnsi="Open Sans" w:cs="Open Sans"/>
          <w:sz w:val="20"/>
        </w:rPr>
        <w:t>-Website verfügbar</w:t>
      </w:r>
      <w:r>
        <w:rPr>
          <w:rFonts w:ascii="Open Sans" w:hAnsi="Open Sans" w:cs="Open Sans"/>
          <w:sz w:val="20"/>
        </w:rPr>
        <w:t>.</w:t>
      </w:r>
    </w:p>
    <w:p w:rsidR="00A57EB7" w:rsidRDefault="00A57EB7" w:rsidP="00C41062">
      <w:pPr>
        <w:tabs>
          <w:tab w:val="left" w:pos="4253"/>
        </w:tabs>
        <w:rPr>
          <w:rFonts w:ascii="Open Sans" w:hAnsi="Open Sans" w:cs="Open Sans"/>
          <w:b/>
          <w:sz w:val="20"/>
        </w:rPr>
      </w:pPr>
    </w:p>
    <w:p w:rsidR="00907B4D" w:rsidRPr="00DD502C" w:rsidRDefault="007F0A23" w:rsidP="00C41062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35</w:t>
      </w:r>
      <w:r w:rsidR="0008394B">
        <w:rPr>
          <w:rFonts w:ascii="Open Sans" w:hAnsi="Open Sans" w:cs="Open Sans"/>
          <w:b/>
          <w:sz w:val="20"/>
        </w:rPr>
        <w:t xml:space="preserve"> Prozent Treibhausgas-Reduktion</w:t>
      </w:r>
    </w:p>
    <w:p w:rsidR="007F0A23" w:rsidRDefault="00A57EB7" w:rsidP="00C41062">
      <w:pPr>
        <w:pStyle w:val="TEXFlietext"/>
        <w:spacing w:after="0"/>
        <w:jc w:val="both"/>
        <w:rPr>
          <w:rStyle w:val="TEXFlietextZchn"/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Texaid</w:t>
      </w:r>
      <w:proofErr w:type="spellEnd"/>
      <w:r>
        <w:rPr>
          <w:rFonts w:ascii="Open Sans" w:hAnsi="Open Sans" w:cs="Open Sans"/>
        </w:rPr>
        <w:t xml:space="preserve"> baut ihre Nachhaltigkeitsstrategie kontinuierlich aus und </w:t>
      </w:r>
      <w:r w:rsidR="000428B4">
        <w:rPr>
          <w:rFonts w:ascii="Open Sans" w:hAnsi="Open Sans" w:cs="Open Sans"/>
        </w:rPr>
        <w:t>reduziert</w:t>
      </w:r>
      <w:r>
        <w:rPr>
          <w:rFonts w:ascii="Open Sans" w:hAnsi="Open Sans" w:cs="Open Sans"/>
        </w:rPr>
        <w:t xml:space="preserve"> den Ressourcenverbrauch. Sie hat sich zum Ziel gesetzt, die </w:t>
      </w:r>
      <w:r w:rsidR="00F866AA">
        <w:rPr>
          <w:rFonts w:ascii="Open Sans" w:hAnsi="Open Sans" w:cs="Open Sans"/>
        </w:rPr>
        <w:t xml:space="preserve">selbstverursachten </w:t>
      </w:r>
      <w:r>
        <w:rPr>
          <w:rFonts w:ascii="Open Sans" w:hAnsi="Open Sans" w:cs="Open Sans"/>
        </w:rPr>
        <w:t>CO</w:t>
      </w:r>
      <w:r w:rsidRPr="00AE2650">
        <w:rPr>
          <w:rFonts w:ascii="Open Sans" w:hAnsi="Open Sans" w:cs="Open Sans"/>
          <w:vertAlign w:val="subscript"/>
        </w:rPr>
        <w:t>2</w:t>
      </w:r>
      <w:r>
        <w:rPr>
          <w:rFonts w:ascii="Open Sans" w:hAnsi="Open Sans" w:cs="Open Sans"/>
        </w:rPr>
        <w:t xml:space="preserve">-Emissionen zu reduzieren. </w:t>
      </w:r>
      <w:r w:rsidR="00180C3E">
        <w:rPr>
          <w:rFonts w:ascii="Open Sans" w:hAnsi="Open Sans" w:cs="Open Sans"/>
        </w:rPr>
        <w:t>Durch diverse Massnahmen konnte</w:t>
      </w:r>
      <w:r w:rsidR="000428B4">
        <w:rPr>
          <w:rFonts w:ascii="Open Sans" w:hAnsi="Open Sans" w:cs="Open Sans"/>
        </w:rPr>
        <w:t>n</w:t>
      </w:r>
      <w:r w:rsidR="00180C3E">
        <w:rPr>
          <w:rFonts w:ascii="Open Sans" w:hAnsi="Open Sans" w:cs="Open Sans"/>
        </w:rPr>
        <w:t xml:space="preserve"> im Rahmen der Swiss Clim</w:t>
      </w:r>
      <w:r w:rsidR="00230DAA">
        <w:rPr>
          <w:rFonts w:ascii="Open Sans" w:hAnsi="Open Sans" w:cs="Open Sans"/>
        </w:rPr>
        <w:t xml:space="preserve">ate-Zertifizierung im vergangenen Jahr </w:t>
      </w:r>
      <w:r w:rsidR="006F5A89">
        <w:rPr>
          <w:rFonts w:ascii="Open Sans" w:hAnsi="Open Sans" w:cs="Open Sans"/>
        </w:rPr>
        <w:t xml:space="preserve">rund </w:t>
      </w:r>
      <w:r w:rsidR="007F0A23">
        <w:rPr>
          <w:rFonts w:ascii="Open Sans" w:hAnsi="Open Sans" w:cs="Open Sans"/>
        </w:rPr>
        <w:t>35</w:t>
      </w:r>
      <w:r w:rsidR="00180C3E">
        <w:rPr>
          <w:rFonts w:ascii="Open Sans" w:hAnsi="Open Sans" w:cs="Open Sans"/>
        </w:rPr>
        <w:t xml:space="preserve"> Prozent CO</w:t>
      </w:r>
      <w:r w:rsidR="00180C3E" w:rsidRPr="00AE2650">
        <w:rPr>
          <w:rFonts w:ascii="Open Sans" w:hAnsi="Open Sans" w:cs="Open Sans"/>
          <w:vertAlign w:val="subscript"/>
        </w:rPr>
        <w:t>2</w:t>
      </w:r>
      <w:r w:rsidR="00180C3E">
        <w:rPr>
          <w:rFonts w:ascii="Open Sans" w:hAnsi="Open Sans" w:cs="Open Sans"/>
        </w:rPr>
        <w:t xml:space="preserve"> pro Tonne eingesammelter Altkleider ein</w:t>
      </w:r>
      <w:r w:rsidR="000428B4">
        <w:rPr>
          <w:rFonts w:ascii="Open Sans" w:hAnsi="Open Sans" w:cs="Open Sans"/>
        </w:rPr>
        <w:t>ge</w:t>
      </w:r>
      <w:r w:rsidR="00180C3E">
        <w:rPr>
          <w:rFonts w:ascii="Open Sans" w:hAnsi="Open Sans" w:cs="Open Sans"/>
        </w:rPr>
        <w:t>spar</w:t>
      </w:r>
      <w:r w:rsidR="000428B4">
        <w:rPr>
          <w:rFonts w:ascii="Open Sans" w:hAnsi="Open Sans" w:cs="Open Sans"/>
        </w:rPr>
        <w:t>t werden</w:t>
      </w:r>
      <w:r w:rsidR="00180C3E">
        <w:rPr>
          <w:rFonts w:ascii="Open Sans" w:hAnsi="Open Sans" w:cs="Open Sans"/>
        </w:rPr>
        <w:t xml:space="preserve"> </w:t>
      </w:r>
      <w:r w:rsidR="001C0D32">
        <w:rPr>
          <w:rFonts w:ascii="Open Sans" w:hAnsi="Open Sans" w:cs="Open Sans"/>
        </w:rPr>
        <w:t xml:space="preserve">(im Vergleich zum </w:t>
      </w:r>
      <w:r w:rsidR="00315E3E">
        <w:rPr>
          <w:rFonts w:ascii="Open Sans" w:hAnsi="Open Sans" w:cs="Open Sans"/>
        </w:rPr>
        <w:t>Basis-</w:t>
      </w:r>
      <w:r w:rsidR="001C0D32">
        <w:rPr>
          <w:rFonts w:ascii="Open Sans" w:hAnsi="Open Sans" w:cs="Open Sans"/>
        </w:rPr>
        <w:t>Erhebungsjahr 2013)</w:t>
      </w:r>
      <w:r>
        <w:rPr>
          <w:rFonts w:ascii="Open Sans" w:hAnsi="Open Sans" w:cs="Open Sans"/>
        </w:rPr>
        <w:t xml:space="preserve">. </w:t>
      </w:r>
      <w:r w:rsidR="007F0A23">
        <w:rPr>
          <w:rStyle w:val="TEXFlietextZchn"/>
          <w:rFonts w:ascii="Open Sans" w:hAnsi="Open Sans" w:cs="Open Sans"/>
        </w:rPr>
        <w:t xml:space="preserve">Das ist </w:t>
      </w:r>
      <w:proofErr w:type="spellStart"/>
      <w:r w:rsidR="007F0A23">
        <w:rPr>
          <w:rStyle w:val="TEXFlietextZchn"/>
          <w:rFonts w:ascii="Open Sans" w:hAnsi="Open Sans" w:cs="Open Sans"/>
        </w:rPr>
        <w:t>Texaid</w:t>
      </w:r>
      <w:proofErr w:type="spellEnd"/>
      <w:r w:rsidR="007F0A23">
        <w:rPr>
          <w:rStyle w:val="TEXFlietextZchn"/>
          <w:rFonts w:ascii="Open Sans" w:hAnsi="Open Sans" w:cs="Open Sans"/>
        </w:rPr>
        <w:t xml:space="preserve"> unter anderem d</w:t>
      </w:r>
      <w:r w:rsidR="00F866AA">
        <w:rPr>
          <w:rStyle w:val="TEXFlietextZchn"/>
          <w:rFonts w:ascii="Open Sans" w:hAnsi="Open Sans" w:cs="Open Sans"/>
        </w:rPr>
        <w:t>urch die</w:t>
      </w:r>
      <w:r w:rsidR="007F0A23">
        <w:rPr>
          <w:rStyle w:val="TEXFlietextZchn"/>
          <w:rFonts w:ascii="Open Sans" w:hAnsi="Open Sans" w:cs="Open Sans"/>
        </w:rPr>
        <w:t xml:space="preserve"> erfolgreiche Zusammenarbeit bei den Strassensammlungen mit der Schweizerischen Post gelungen. </w:t>
      </w:r>
      <w:r w:rsidR="007F0A23" w:rsidRPr="003E5B57">
        <w:rPr>
          <w:rStyle w:val="TEXFlietextZchn"/>
          <w:rFonts w:ascii="Open Sans" w:hAnsi="Open Sans" w:cs="Open Sans"/>
        </w:rPr>
        <w:t>Der Pöstler nimmt die Altkleider bei seiner täglichen Tour mit</w:t>
      </w:r>
      <w:r w:rsidR="00F866AA">
        <w:rPr>
          <w:rStyle w:val="TEXFlietextZchn"/>
          <w:rFonts w:ascii="Open Sans" w:hAnsi="Open Sans" w:cs="Open Sans"/>
        </w:rPr>
        <w:t xml:space="preserve">, sodass die </w:t>
      </w:r>
      <w:r w:rsidR="007F0A23" w:rsidRPr="003E5B57">
        <w:rPr>
          <w:rStyle w:val="TEXFlietextZchn"/>
          <w:rFonts w:ascii="Open Sans" w:hAnsi="Open Sans" w:cs="Open Sans"/>
        </w:rPr>
        <w:t xml:space="preserve">Synergien optimal genutzt </w:t>
      </w:r>
      <w:r w:rsidR="00F866AA">
        <w:rPr>
          <w:rStyle w:val="TEXFlietextZchn"/>
          <w:rFonts w:ascii="Open Sans" w:hAnsi="Open Sans" w:cs="Open Sans"/>
        </w:rPr>
        <w:t>und Leerfahrten vermieden werden.</w:t>
      </w:r>
    </w:p>
    <w:p w:rsidR="007F0A23" w:rsidRPr="007F0A23" w:rsidRDefault="007F0A23" w:rsidP="00C41062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7F0A23">
        <w:rPr>
          <w:rFonts w:ascii="Open Sans" w:hAnsi="Open Sans" w:cs="Open Sans"/>
          <w:b/>
          <w:sz w:val="20"/>
        </w:rPr>
        <w:lastRenderedPageBreak/>
        <w:t>Engagement in Forschungsprojekten und Verbänden</w:t>
      </w:r>
    </w:p>
    <w:p w:rsidR="00907B4D" w:rsidRPr="007F0A23" w:rsidRDefault="007F0A23" w:rsidP="00C41062">
      <w:pPr>
        <w:tabs>
          <w:tab w:val="left" w:pos="4253"/>
        </w:tabs>
        <w:rPr>
          <w:rFonts w:ascii="Open Sans" w:hAnsi="Open Sans" w:cs="Open Sans"/>
          <w:sz w:val="20"/>
        </w:rPr>
      </w:pPr>
      <w:r w:rsidRPr="007F0A23">
        <w:rPr>
          <w:rFonts w:ascii="Open Sans" w:hAnsi="Open Sans" w:cs="Open Sans"/>
          <w:sz w:val="20"/>
        </w:rPr>
        <w:t>Angesichts der Herausforderungen durch Fast Fashion gewinnt die pro</w:t>
      </w:r>
      <w:r w:rsidR="001B1560">
        <w:rPr>
          <w:rFonts w:ascii="Open Sans" w:hAnsi="Open Sans" w:cs="Open Sans"/>
          <w:sz w:val="20"/>
        </w:rPr>
        <w:t>fessionelle Sammlung, hochwerti</w:t>
      </w:r>
      <w:r w:rsidRPr="007F0A23">
        <w:rPr>
          <w:rFonts w:ascii="Open Sans" w:hAnsi="Open Sans" w:cs="Open Sans"/>
          <w:sz w:val="20"/>
        </w:rPr>
        <w:t xml:space="preserve">ge Sortierung sowie nachhaltige Weiterverwertung und Verarbeitung von aussortierten Textilien eine zunehmend grössere Bedeutung. Das Textilrecycling kann mit Lösungsansätzen dazu beitragen, den textilen Kreislauf im Sinne eines </w:t>
      </w:r>
      <w:proofErr w:type="spellStart"/>
      <w:r w:rsidRPr="007F0A23">
        <w:rPr>
          <w:rFonts w:ascii="Open Sans" w:hAnsi="Open Sans" w:cs="Open Sans"/>
          <w:sz w:val="20"/>
        </w:rPr>
        <w:t>Closed</w:t>
      </w:r>
      <w:proofErr w:type="spellEnd"/>
      <w:r w:rsidRPr="007F0A23">
        <w:rPr>
          <w:rFonts w:ascii="Open Sans" w:hAnsi="Open Sans" w:cs="Open Sans"/>
          <w:sz w:val="20"/>
        </w:rPr>
        <w:t>-Loop zu schliessen. Um diese Vision zu verwirklichen, agiert T</w:t>
      </w:r>
      <w:r w:rsidR="00952EB8">
        <w:rPr>
          <w:rFonts w:ascii="Open Sans" w:hAnsi="Open Sans" w:cs="Open Sans"/>
          <w:sz w:val="20"/>
        </w:rPr>
        <w:t>exaid</w:t>
      </w:r>
      <w:r w:rsidRPr="007F0A23">
        <w:rPr>
          <w:rFonts w:ascii="Open Sans" w:hAnsi="Open Sans" w:cs="Open Sans"/>
          <w:sz w:val="20"/>
        </w:rPr>
        <w:t xml:space="preserve"> entlang der gesamten textilen Wertschöpfungskette und engagie</w:t>
      </w:r>
      <w:r w:rsidR="001B1560">
        <w:rPr>
          <w:rFonts w:ascii="Open Sans" w:hAnsi="Open Sans" w:cs="Open Sans"/>
          <w:sz w:val="20"/>
        </w:rPr>
        <w:t xml:space="preserve">rt sich in verschiedenen </w:t>
      </w:r>
      <w:hyperlink r:id="rId11" w:history="1">
        <w:r w:rsidR="001B1560" w:rsidRPr="00643165">
          <w:rPr>
            <w:rStyle w:val="Hyperlink"/>
            <w:rFonts w:ascii="Open Sans" w:hAnsi="Open Sans" w:cs="Open Sans"/>
            <w:sz w:val="20"/>
          </w:rPr>
          <w:t>Organi</w:t>
        </w:r>
        <w:r w:rsidRPr="00643165">
          <w:rPr>
            <w:rStyle w:val="Hyperlink"/>
            <w:rFonts w:ascii="Open Sans" w:hAnsi="Open Sans" w:cs="Open Sans"/>
            <w:sz w:val="20"/>
          </w:rPr>
          <w:t>sationen</w:t>
        </w:r>
      </w:hyperlink>
      <w:r w:rsidRPr="007F0A23">
        <w:rPr>
          <w:rFonts w:ascii="Open Sans" w:hAnsi="Open Sans" w:cs="Open Sans"/>
          <w:sz w:val="20"/>
        </w:rPr>
        <w:t xml:space="preserve"> und </w:t>
      </w:r>
      <w:hyperlink r:id="rId12" w:history="1">
        <w:r w:rsidRPr="00DA2036">
          <w:rPr>
            <w:rStyle w:val="Hyperlink"/>
            <w:rFonts w:ascii="Open Sans" w:hAnsi="Open Sans" w:cs="Open Sans"/>
            <w:sz w:val="20"/>
          </w:rPr>
          <w:t>Forschungsprojekten</w:t>
        </w:r>
      </w:hyperlink>
      <w:r w:rsidRPr="007F0A23">
        <w:rPr>
          <w:rFonts w:ascii="Open Sans" w:hAnsi="Open Sans" w:cs="Open Sans"/>
          <w:sz w:val="20"/>
        </w:rPr>
        <w:t>.</w:t>
      </w:r>
    </w:p>
    <w:p w:rsidR="00A4133F" w:rsidRDefault="00A4133F" w:rsidP="00C41062">
      <w:pPr>
        <w:rPr>
          <w:rFonts w:ascii="Open Sans" w:hAnsi="Open Sans" w:cs="Open Sans"/>
          <w:sz w:val="20"/>
        </w:rPr>
      </w:pPr>
    </w:p>
    <w:p w:rsidR="004B7884" w:rsidRDefault="004B7884" w:rsidP="00C41062">
      <w:pPr>
        <w:rPr>
          <w:rFonts w:ascii="Open Sans" w:hAnsi="Open Sans" w:cs="Open Sans"/>
          <w:sz w:val="20"/>
        </w:rPr>
      </w:pPr>
    </w:p>
    <w:p w:rsidR="00907B4D" w:rsidRPr="00B24B09" w:rsidRDefault="00907B4D" w:rsidP="00C4106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Charity-Private-Partnership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Solidar,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4457AA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Texaid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1B1560">
        <w:rPr>
          <w:rFonts w:ascii="Open Sans" w:hAnsi="Open Sans" w:cs="Open Sans"/>
          <w:sz w:val="20"/>
        </w:rPr>
        <w:t xml:space="preserve">hweiz beschäftigt </w:t>
      </w:r>
      <w:proofErr w:type="spellStart"/>
      <w:r w:rsidR="001B1560">
        <w:rPr>
          <w:rFonts w:ascii="Open Sans" w:hAnsi="Open Sans" w:cs="Open Sans"/>
          <w:sz w:val="20"/>
        </w:rPr>
        <w:t>Texaid</w:t>
      </w:r>
      <w:proofErr w:type="spellEnd"/>
      <w:r w:rsidR="001B1560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C41062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C41062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C41062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852073" w:rsidP="00C41062">
      <w:pPr>
        <w:ind w:right="42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Z</w:t>
      </w:r>
      <w:r w:rsidR="00907B4D" w:rsidRPr="007F68A2">
        <w:rPr>
          <w:rFonts w:ascii="Open Sans" w:hAnsi="Open Sans" w:cs="Open Sans"/>
          <w:b/>
          <w:sz w:val="20"/>
        </w:rPr>
        <w:t>usätzliche Informationen:</w:t>
      </w:r>
    </w:p>
    <w:p w:rsidR="00907B4D" w:rsidRPr="00B24B09" w:rsidRDefault="00907B4D" w:rsidP="00C41062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Pressestelle Texaid</w:t>
      </w:r>
    </w:p>
    <w:p w:rsidR="00907B4D" w:rsidRDefault="00907B4D" w:rsidP="00C41062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C41062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3" w:history="1">
        <w:r w:rsidRPr="000729DD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F17475" w:rsidP="00C41062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Website</w:t>
      </w:r>
      <w:r w:rsidR="00EF6B3F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 xml:space="preserve"> </w:t>
      </w:r>
      <w:hyperlink r:id="rId14" w:history="1">
        <w:r w:rsidRPr="006F1B1C">
          <w:rPr>
            <w:rStyle w:val="Hyperlink"/>
            <w:rFonts w:ascii="Open Sans" w:hAnsi="Open Sans" w:cs="Open Sans"/>
            <w:sz w:val="20"/>
          </w:rPr>
          <w:t>www.texaid.ch</w:t>
        </w:r>
      </w:hyperlink>
      <w:r>
        <w:rPr>
          <w:rFonts w:ascii="Open Sans" w:hAnsi="Open Sans" w:cs="Open Sans"/>
          <w:sz w:val="20"/>
        </w:rPr>
        <w:t xml:space="preserve"> </w:t>
      </w:r>
    </w:p>
    <w:p w:rsidR="00F17475" w:rsidRDefault="00F17475" w:rsidP="00C41062">
      <w:pPr>
        <w:ind w:right="424"/>
        <w:rPr>
          <w:rFonts w:ascii="Open Sans" w:hAnsi="Open Sans" w:cs="Open Sans"/>
          <w:sz w:val="20"/>
        </w:rPr>
      </w:pPr>
    </w:p>
    <w:p w:rsidR="00907B4D" w:rsidRDefault="004C7DF1" w:rsidP="00C41062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Bildmaterial</w:t>
      </w:r>
      <w:r w:rsidR="00907B4D">
        <w:rPr>
          <w:rFonts w:ascii="Open Sans" w:hAnsi="Open Sans" w:cs="Open Sans"/>
          <w:b/>
          <w:sz w:val="20"/>
        </w:rPr>
        <w:t>:</w:t>
      </w:r>
      <w:r w:rsidR="00907B4D" w:rsidRPr="00B44FBB">
        <w:rPr>
          <w:rFonts w:ascii="Open Sans" w:hAnsi="Open Sans" w:cs="Open Sans"/>
          <w:b/>
          <w:sz w:val="20"/>
        </w:rPr>
        <w:br/>
      </w:r>
      <w:r w:rsidR="00907B4D">
        <w:rPr>
          <w:rFonts w:ascii="Open Sans" w:hAnsi="Open Sans" w:cs="Open Sans"/>
          <w:sz w:val="20"/>
        </w:rPr>
        <w:t>Entsprechende Bild</w:t>
      </w:r>
      <w:r>
        <w:rPr>
          <w:rFonts w:ascii="Open Sans" w:hAnsi="Open Sans" w:cs="Open Sans"/>
          <w:sz w:val="20"/>
        </w:rPr>
        <w:t>er</w:t>
      </w:r>
      <w:r w:rsidR="00907B4D">
        <w:rPr>
          <w:rFonts w:ascii="Open Sans" w:hAnsi="Open Sans" w:cs="Open Sans"/>
          <w:sz w:val="20"/>
        </w:rPr>
        <w:t xml:space="preserve"> finden Sie auf unserer Homepage unter </w:t>
      </w:r>
      <w:hyperlink r:id="rId15" w:history="1">
        <w:r w:rsidR="00907B4D"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 w:rsidR="00907B4D">
        <w:rPr>
          <w:rFonts w:ascii="Open Sans" w:hAnsi="Open Sans" w:cs="Open Sans"/>
          <w:sz w:val="20"/>
        </w:rPr>
        <w:t>.</w:t>
      </w:r>
    </w:p>
    <w:p w:rsidR="00907B4D" w:rsidRPr="00883561" w:rsidRDefault="00907B4D" w:rsidP="00C41062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1B1560" w:rsidRPr="001B1560">
        <w:rPr>
          <w:rFonts w:ascii="Open Sans" w:hAnsi="Open Sans" w:cs="Open Sans"/>
          <w:sz w:val="20"/>
        </w:rPr>
        <w:t>Eine der</w:t>
      </w:r>
      <w:r w:rsidR="001B1560">
        <w:rPr>
          <w:rFonts w:ascii="Open Sans" w:hAnsi="Open Sans" w:cs="Open Sans"/>
          <w:sz w:val="20"/>
        </w:rPr>
        <w:t xml:space="preserve"> europaweit modernsten Sortier</w:t>
      </w:r>
      <w:r w:rsidR="001B1560" w:rsidRPr="001B1560">
        <w:rPr>
          <w:rFonts w:ascii="Open Sans" w:hAnsi="Open Sans" w:cs="Open Sans"/>
          <w:sz w:val="20"/>
        </w:rPr>
        <w:t>anlagen am Hauptsitz in Schattdorf (UR).</w:t>
      </w:r>
    </w:p>
    <w:p w:rsidR="00C6729A" w:rsidRDefault="00C6729A" w:rsidP="00C41062"/>
    <w:sectPr w:rsidR="00C6729A" w:rsidSect="002A1394">
      <w:headerReference w:type="default" r:id="rId16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DC" w:rsidRDefault="000660DC" w:rsidP="000A6539">
      <w:r>
        <w:separator/>
      </w:r>
    </w:p>
  </w:endnote>
  <w:endnote w:type="continuationSeparator" w:id="0">
    <w:p w:rsidR="000660DC" w:rsidRDefault="000660DC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Open Sans">
    <w:altName w:val="Verdan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DC" w:rsidRDefault="000660DC" w:rsidP="000A6539">
      <w:r>
        <w:separator/>
      </w:r>
    </w:p>
  </w:footnote>
  <w:footnote w:type="continuationSeparator" w:id="0">
    <w:p w:rsidR="000660DC" w:rsidRDefault="000660DC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DC" w:rsidRDefault="000660DC" w:rsidP="00F257F3">
    <w:pPr>
      <w:pStyle w:val="Kopfzeile"/>
      <w:spacing w:line="80" w:lineRule="exact"/>
      <w:rPr>
        <w:szCs w:val="20"/>
      </w:rPr>
    </w:pPr>
  </w:p>
  <w:p w:rsidR="000660DC" w:rsidRDefault="000660DC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0660DC" w:rsidTr="00035E4B">
      <w:trPr>
        <w:trHeight w:val="361"/>
      </w:trPr>
      <w:tc>
        <w:tcPr>
          <w:tcW w:w="5065" w:type="dxa"/>
        </w:tcPr>
        <w:p w:rsidR="000660DC" w:rsidRPr="002C5BCF" w:rsidRDefault="000660DC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0660DC" w:rsidTr="00035E4B">
      <w:trPr>
        <w:trHeight w:val="361"/>
      </w:trPr>
      <w:tc>
        <w:tcPr>
          <w:tcW w:w="5065" w:type="dxa"/>
        </w:tcPr>
        <w:p w:rsidR="000660DC" w:rsidRPr="002C5BCF" w:rsidRDefault="000660DC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0660DC" w:rsidRDefault="000660DC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:rsidR="000660DC" w:rsidRPr="00A81B36" w:rsidRDefault="000660DC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</w:rPr>
          <w:alias w:val="Unterzeile"/>
          <w:tag w:val="Unterzeile"/>
          <w:id w:val="-764527281"/>
        </w:sdtPr>
        <w:sdtEndPr/>
        <w:sdtContent>
          <w:p w:rsidR="000660DC" w:rsidRDefault="0000586C" w:rsidP="00F257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Schattdorf, 19</w:t>
            </w:r>
            <w:r w:rsidR="000660DC">
              <w:rPr>
                <w:rFonts w:asciiTheme="majorHAnsi" w:hAnsiTheme="majorHAnsi" w:cstheme="majorHAnsi"/>
              </w:rPr>
              <w:t>. Juni</w:t>
            </w:r>
            <w:r w:rsidR="000660DC">
              <w:rPr>
                <w:rFonts w:asciiTheme="majorHAnsi" w:hAnsiTheme="majorHAnsi" w:cstheme="majorHAnsi"/>
                <w:sz w:val="24"/>
              </w:rPr>
              <w:t xml:space="preserve"> 2018</w:t>
            </w:r>
          </w:p>
        </w:sdtContent>
      </w:sdt>
    </w:sdtContent>
  </w:sdt>
  <w:p w:rsidR="000660DC" w:rsidRPr="002A1394" w:rsidRDefault="000660DC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Militärstrasse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60DC" w:rsidRDefault="000660DC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0586C"/>
    <w:rsid w:val="00035E4B"/>
    <w:rsid w:val="000428B4"/>
    <w:rsid w:val="00042C0A"/>
    <w:rsid w:val="00044E3F"/>
    <w:rsid w:val="0006035F"/>
    <w:rsid w:val="000660DC"/>
    <w:rsid w:val="000662B5"/>
    <w:rsid w:val="000735A7"/>
    <w:rsid w:val="00080B38"/>
    <w:rsid w:val="0008394B"/>
    <w:rsid w:val="000A6539"/>
    <w:rsid w:val="000D47D7"/>
    <w:rsid w:val="000E3BE0"/>
    <w:rsid w:val="001119F2"/>
    <w:rsid w:val="00112B65"/>
    <w:rsid w:val="00121410"/>
    <w:rsid w:val="0014164F"/>
    <w:rsid w:val="001474D1"/>
    <w:rsid w:val="00147ABA"/>
    <w:rsid w:val="00153773"/>
    <w:rsid w:val="00163055"/>
    <w:rsid w:val="00165674"/>
    <w:rsid w:val="00180C3E"/>
    <w:rsid w:val="001879A7"/>
    <w:rsid w:val="001A5D99"/>
    <w:rsid w:val="001B1560"/>
    <w:rsid w:val="001B79AF"/>
    <w:rsid w:val="001C0D32"/>
    <w:rsid w:val="001C6354"/>
    <w:rsid w:val="001E03E1"/>
    <w:rsid w:val="00206646"/>
    <w:rsid w:val="00226D59"/>
    <w:rsid w:val="00230DAA"/>
    <w:rsid w:val="00233995"/>
    <w:rsid w:val="00242D8A"/>
    <w:rsid w:val="00252CA4"/>
    <w:rsid w:val="00261907"/>
    <w:rsid w:val="002844A4"/>
    <w:rsid w:val="002922C9"/>
    <w:rsid w:val="002A0CC6"/>
    <w:rsid w:val="002A1394"/>
    <w:rsid w:val="002A3F45"/>
    <w:rsid w:val="002D01E5"/>
    <w:rsid w:val="003106BF"/>
    <w:rsid w:val="00315E3E"/>
    <w:rsid w:val="00380EA3"/>
    <w:rsid w:val="0038319D"/>
    <w:rsid w:val="00383F54"/>
    <w:rsid w:val="003853B1"/>
    <w:rsid w:val="00396C5F"/>
    <w:rsid w:val="003D338E"/>
    <w:rsid w:val="003D598A"/>
    <w:rsid w:val="003E4519"/>
    <w:rsid w:val="00403483"/>
    <w:rsid w:val="004457AA"/>
    <w:rsid w:val="004540D2"/>
    <w:rsid w:val="00457516"/>
    <w:rsid w:val="0046070C"/>
    <w:rsid w:val="004630F4"/>
    <w:rsid w:val="0048459C"/>
    <w:rsid w:val="004B7884"/>
    <w:rsid w:val="004C7DF1"/>
    <w:rsid w:val="004D28E2"/>
    <w:rsid w:val="004D2ACD"/>
    <w:rsid w:val="005018F8"/>
    <w:rsid w:val="00504ACC"/>
    <w:rsid w:val="0053158B"/>
    <w:rsid w:val="00573339"/>
    <w:rsid w:val="0059562C"/>
    <w:rsid w:val="005B5B91"/>
    <w:rsid w:val="005C4C19"/>
    <w:rsid w:val="005D4DF8"/>
    <w:rsid w:val="006240AE"/>
    <w:rsid w:val="00643165"/>
    <w:rsid w:val="00654E76"/>
    <w:rsid w:val="00680A27"/>
    <w:rsid w:val="00695C0E"/>
    <w:rsid w:val="006A730A"/>
    <w:rsid w:val="006B3876"/>
    <w:rsid w:val="006C720F"/>
    <w:rsid w:val="006D365B"/>
    <w:rsid w:val="006D45CF"/>
    <w:rsid w:val="006F5A89"/>
    <w:rsid w:val="00702033"/>
    <w:rsid w:val="00705390"/>
    <w:rsid w:val="0073353B"/>
    <w:rsid w:val="007462C7"/>
    <w:rsid w:val="00752D4F"/>
    <w:rsid w:val="00767D91"/>
    <w:rsid w:val="00775D2D"/>
    <w:rsid w:val="007815C0"/>
    <w:rsid w:val="007A7EF7"/>
    <w:rsid w:val="007B4931"/>
    <w:rsid w:val="007C0788"/>
    <w:rsid w:val="007D5492"/>
    <w:rsid w:val="007E7087"/>
    <w:rsid w:val="007F0A23"/>
    <w:rsid w:val="00801179"/>
    <w:rsid w:val="00817304"/>
    <w:rsid w:val="0083207E"/>
    <w:rsid w:val="00852073"/>
    <w:rsid w:val="008A17F2"/>
    <w:rsid w:val="008A4C06"/>
    <w:rsid w:val="008D58A8"/>
    <w:rsid w:val="00905719"/>
    <w:rsid w:val="00907B4D"/>
    <w:rsid w:val="009364D8"/>
    <w:rsid w:val="00952EB8"/>
    <w:rsid w:val="00957237"/>
    <w:rsid w:val="00973201"/>
    <w:rsid w:val="00981E1B"/>
    <w:rsid w:val="009B51BA"/>
    <w:rsid w:val="009B78B7"/>
    <w:rsid w:val="009B7C23"/>
    <w:rsid w:val="009C719B"/>
    <w:rsid w:val="00A1270F"/>
    <w:rsid w:val="00A1496F"/>
    <w:rsid w:val="00A23462"/>
    <w:rsid w:val="00A2541A"/>
    <w:rsid w:val="00A36EC5"/>
    <w:rsid w:val="00A4133F"/>
    <w:rsid w:val="00A57EB7"/>
    <w:rsid w:val="00A6423E"/>
    <w:rsid w:val="00A66B4C"/>
    <w:rsid w:val="00A72807"/>
    <w:rsid w:val="00AA46F6"/>
    <w:rsid w:val="00AA79B3"/>
    <w:rsid w:val="00AB2D64"/>
    <w:rsid w:val="00AB3A19"/>
    <w:rsid w:val="00AD5A4F"/>
    <w:rsid w:val="00AE2650"/>
    <w:rsid w:val="00B10AFF"/>
    <w:rsid w:val="00B200C4"/>
    <w:rsid w:val="00B20FB7"/>
    <w:rsid w:val="00B54EE0"/>
    <w:rsid w:val="00B6682E"/>
    <w:rsid w:val="00B71EA3"/>
    <w:rsid w:val="00B90663"/>
    <w:rsid w:val="00C06D81"/>
    <w:rsid w:val="00C26852"/>
    <w:rsid w:val="00C35DEC"/>
    <w:rsid w:val="00C41062"/>
    <w:rsid w:val="00C6729A"/>
    <w:rsid w:val="00CA1EBF"/>
    <w:rsid w:val="00CE2672"/>
    <w:rsid w:val="00CE3769"/>
    <w:rsid w:val="00D050BC"/>
    <w:rsid w:val="00D1526D"/>
    <w:rsid w:val="00D25DD4"/>
    <w:rsid w:val="00D26ADB"/>
    <w:rsid w:val="00D53E42"/>
    <w:rsid w:val="00D61820"/>
    <w:rsid w:val="00D74B64"/>
    <w:rsid w:val="00D76110"/>
    <w:rsid w:val="00D92C89"/>
    <w:rsid w:val="00D9548E"/>
    <w:rsid w:val="00D95579"/>
    <w:rsid w:val="00DA0627"/>
    <w:rsid w:val="00DA2036"/>
    <w:rsid w:val="00DA6BF9"/>
    <w:rsid w:val="00E36E0E"/>
    <w:rsid w:val="00E417BB"/>
    <w:rsid w:val="00E46B7F"/>
    <w:rsid w:val="00E51FB3"/>
    <w:rsid w:val="00E665E8"/>
    <w:rsid w:val="00E76D1E"/>
    <w:rsid w:val="00EA2FF0"/>
    <w:rsid w:val="00EB2342"/>
    <w:rsid w:val="00EF6B3F"/>
    <w:rsid w:val="00F17475"/>
    <w:rsid w:val="00F252B4"/>
    <w:rsid w:val="00F257F3"/>
    <w:rsid w:val="00F45641"/>
    <w:rsid w:val="00F53C4A"/>
    <w:rsid w:val="00F560F3"/>
    <w:rsid w:val="00F56A14"/>
    <w:rsid w:val="00F859A4"/>
    <w:rsid w:val="00F85E7F"/>
    <w:rsid w:val="00F866AA"/>
    <w:rsid w:val="00FC0BE2"/>
    <w:rsid w:val="00FC14B6"/>
    <w:rsid w:val="00FC742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35A67DFB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0A23"/>
    <w:rPr>
      <w:color w:val="808080"/>
      <w:shd w:val="clear" w:color="auto" w:fill="E6E6E6"/>
    </w:rPr>
  </w:style>
  <w:style w:type="paragraph" w:customStyle="1" w:styleId="TEXFlietext">
    <w:name w:val="TEX Fließtext"/>
    <w:basedOn w:val="Standard"/>
    <w:link w:val="TEXFlietextZchn"/>
    <w:qFormat/>
    <w:rsid w:val="007F0A23"/>
    <w:pPr>
      <w:spacing w:after="200" w:line="276" w:lineRule="auto"/>
      <w:jc w:val="left"/>
    </w:pPr>
    <w:rPr>
      <w:sz w:val="20"/>
      <w:szCs w:val="20"/>
    </w:rPr>
  </w:style>
  <w:style w:type="character" w:customStyle="1" w:styleId="TEXFlietextZchn">
    <w:name w:val="TEX Fließtext Zchn"/>
    <w:link w:val="TEXFlietext"/>
    <w:rsid w:val="007F0A23"/>
    <w:rPr>
      <w:rFonts w:eastAsia="Times New Roman" w:cs="Times New Roman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stelle@texaid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xaid.ch/de/nachhaltigkeit/forschun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xaid.ch/de/nachhaltigkeit/massnahm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xaid.ch/de/media-presse/downloads.html" TargetMode="External"/><Relationship Id="rId10" Type="http://schemas.openxmlformats.org/officeDocument/2006/relationships/hyperlink" Target="https://www.texaid.ch/de/soziale-nachhaltigke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aid.ch/de/ueber-texaid/partner.html" TargetMode="External"/><Relationship Id="rId14" Type="http://schemas.openxmlformats.org/officeDocument/2006/relationships/hyperlink" Target="http://www.texai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BDE8-ACFE-47CC-B806-E9B24614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682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15</cp:revision>
  <cp:lastPrinted>2018-06-13T12:27:00Z</cp:lastPrinted>
  <dcterms:created xsi:type="dcterms:W3CDTF">2018-05-30T12:33:00Z</dcterms:created>
  <dcterms:modified xsi:type="dcterms:W3CDTF">2018-06-13T12:28:00Z</dcterms:modified>
</cp:coreProperties>
</file>