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4D" w:rsidRPr="00907B4D" w:rsidRDefault="008B34AE" w:rsidP="00907B4D">
      <w:pPr>
        <w:jc w:val="lef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i/>
          <w:sz w:val="24"/>
        </w:rPr>
        <w:t>Ökologisch und praktisch zugleich</w:t>
      </w:r>
      <w:r w:rsidR="00907B4D" w:rsidRPr="00907B4D">
        <w:rPr>
          <w:rFonts w:ascii="Open Sans" w:hAnsi="Open Sans" w:cs="Open Sans"/>
          <w:b/>
          <w:i/>
          <w:sz w:val="24"/>
        </w:rPr>
        <w:t>:</w:t>
      </w:r>
      <w:r w:rsidR="00907B4D" w:rsidRPr="00907B4D">
        <w:rPr>
          <w:rFonts w:ascii="Open Sans" w:hAnsi="Open Sans" w:cs="Open Sans"/>
          <w:b/>
          <w:i/>
          <w:sz w:val="24"/>
        </w:rPr>
        <w:br/>
      </w:r>
      <w:proofErr w:type="spellStart"/>
      <w:r>
        <w:rPr>
          <w:rFonts w:ascii="Open Sans" w:hAnsi="Open Sans" w:cs="Open Sans"/>
          <w:b/>
          <w:sz w:val="28"/>
          <w:szCs w:val="28"/>
        </w:rPr>
        <w:t>T</w:t>
      </w:r>
      <w:r w:rsidR="00C65EE2">
        <w:rPr>
          <w:rFonts w:ascii="Open Sans" w:hAnsi="Open Sans" w:cs="Open Sans"/>
          <w:b/>
          <w:sz w:val="28"/>
          <w:szCs w:val="28"/>
        </w:rPr>
        <w:t>exaid</w:t>
      </w:r>
      <w:proofErr w:type="spellEnd"/>
      <w:r>
        <w:rPr>
          <w:rFonts w:ascii="Open Sans" w:hAnsi="Open Sans" w:cs="Open Sans"/>
          <w:b/>
          <w:sz w:val="28"/>
          <w:szCs w:val="28"/>
        </w:rPr>
        <w:t xml:space="preserve">-Altkleidersammlung im </w:t>
      </w:r>
      <w:r w:rsidR="00B07D77">
        <w:rPr>
          <w:rFonts w:ascii="Open Sans" w:hAnsi="Open Sans" w:cs="Open Sans"/>
          <w:b/>
          <w:sz w:val="28"/>
          <w:szCs w:val="28"/>
        </w:rPr>
        <w:t>April</w:t>
      </w:r>
      <w:r w:rsidRPr="006565F0">
        <w:rPr>
          <w:rFonts w:ascii="Open Sans" w:hAnsi="Open Sans" w:cs="Open Sans"/>
          <w:b/>
          <w:sz w:val="28"/>
          <w:szCs w:val="28"/>
        </w:rPr>
        <w:t xml:space="preserve"> </w:t>
      </w:r>
      <w:r>
        <w:rPr>
          <w:rFonts w:ascii="Open Sans" w:hAnsi="Open Sans" w:cs="Open Sans"/>
          <w:b/>
          <w:sz w:val="28"/>
          <w:szCs w:val="28"/>
        </w:rPr>
        <w:t>2018</w:t>
      </w:r>
    </w:p>
    <w:p w:rsidR="00907B4D" w:rsidRPr="00B24B09" w:rsidRDefault="00907B4D" w:rsidP="00907B4D">
      <w:pPr>
        <w:rPr>
          <w:rFonts w:ascii="Open Sans" w:hAnsi="Open Sans" w:cs="Open Sans"/>
          <w:sz w:val="20"/>
        </w:rPr>
      </w:pPr>
    </w:p>
    <w:p w:rsidR="00907B4D" w:rsidRPr="00155714" w:rsidRDefault="00907B4D" w:rsidP="00907B4D">
      <w:pPr>
        <w:rPr>
          <w:rFonts w:ascii="Open Sans" w:hAnsi="Open Sans" w:cs="Open Sans"/>
          <w:b/>
          <w:sz w:val="20"/>
        </w:rPr>
      </w:pPr>
      <w:r w:rsidRPr="006565F0">
        <w:rPr>
          <w:rFonts w:ascii="Open Sans" w:hAnsi="Open Sans" w:cs="Open Sans"/>
          <w:b/>
          <w:sz w:val="20"/>
        </w:rPr>
        <w:t xml:space="preserve">Im </w:t>
      </w:r>
      <w:r w:rsidR="00B07D77">
        <w:rPr>
          <w:rFonts w:ascii="Open Sans" w:hAnsi="Open Sans" w:cs="Open Sans"/>
          <w:b/>
          <w:sz w:val="20"/>
        </w:rPr>
        <w:t>April</w:t>
      </w:r>
      <w:r w:rsidRPr="006565F0">
        <w:rPr>
          <w:rFonts w:ascii="Open Sans" w:hAnsi="Open Sans" w:cs="Open Sans"/>
          <w:b/>
          <w:sz w:val="20"/>
        </w:rPr>
        <w:t xml:space="preserve"> 201</w:t>
      </w:r>
      <w:r w:rsidR="00D2003F" w:rsidRPr="006565F0">
        <w:rPr>
          <w:rFonts w:ascii="Open Sans" w:hAnsi="Open Sans" w:cs="Open Sans"/>
          <w:b/>
          <w:sz w:val="20"/>
        </w:rPr>
        <w:t>8</w:t>
      </w:r>
      <w:r w:rsidRPr="006565F0">
        <w:rPr>
          <w:rFonts w:ascii="Open Sans" w:hAnsi="Open Sans" w:cs="Open Sans"/>
          <w:b/>
          <w:sz w:val="20"/>
        </w:rPr>
        <w:t xml:space="preserve"> </w:t>
      </w:r>
      <w:r w:rsidRPr="00155714">
        <w:rPr>
          <w:rFonts w:ascii="Open Sans" w:hAnsi="Open Sans" w:cs="Open Sans"/>
          <w:b/>
          <w:sz w:val="20"/>
        </w:rPr>
        <w:t>findet die Altkleid</w:t>
      </w:r>
      <w:r w:rsidR="00AB2D64">
        <w:rPr>
          <w:rFonts w:ascii="Open Sans" w:hAnsi="Open Sans" w:cs="Open Sans"/>
          <w:b/>
          <w:sz w:val="20"/>
        </w:rPr>
        <w:t xml:space="preserve">ersammlung von </w:t>
      </w:r>
      <w:proofErr w:type="spellStart"/>
      <w:r w:rsidR="00AB2D64">
        <w:rPr>
          <w:rFonts w:ascii="Open Sans" w:hAnsi="Open Sans" w:cs="Open Sans"/>
          <w:b/>
          <w:sz w:val="20"/>
        </w:rPr>
        <w:t>Texaid</w:t>
      </w:r>
      <w:proofErr w:type="spellEnd"/>
      <w:r w:rsidR="00AB2D64">
        <w:rPr>
          <w:rFonts w:ascii="Open Sans" w:hAnsi="Open Sans" w:cs="Open Sans"/>
          <w:b/>
          <w:sz w:val="20"/>
        </w:rPr>
        <w:t xml:space="preserve"> im</w:t>
      </w:r>
      <w:r w:rsidR="006565F0">
        <w:rPr>
          <w:rFonts w:ascii="Open Sans" w:hAnsi="Open Sans" w:cs="Open Sans"/>
          <w:b/>
          <w:sz w:val="20"/>
        </w:rPr>
        <w:t xml:space="preserve"> Kanton </w:t>
      </w:r>
      <w:r w:rsidR="00BD789F">
        <w:rPr>
          <w:rFonts w:ascii="Open Sans" w:hAnsi="Open Sans" w:cs="Open Sans"/>
          <w:b/>
          <w:sz w:val="20"/>
        </w:rPr>
        <w:t>Thurgau</w:t>
      </w:r>
      <w:r w:rsidR="00D2003F">
        <w:rPr>
          <w:rFonts w:ascii="Open Sans" w:hAnsi="Open Sans" w:cs="Open Sans"/>
          <w:b/>
          <w:sz w:val="20"/>
        </w:rPr>
        <w:t xml:space="preserve"> mit der </w:t>
      </w:r>
      <w:r w:rsidRPr="00155714">
        <w:rPr>
          <w:rFonts w:ascii="Open Sans" w:hAnsi="Open Sans" w:cs="Open Sans"/>
          <w:b/>
          <w:sz w:val="20"/>
        </w:rPr>
        <w:t xml:space="preserve">Schweizerischen Post </w:t>
      </w:r>
      <w:r w:rsidR="00D2003F">
        <w:rPr>
          <w:rFonts w:ascii="Open Sans" w:hAnsi="Open Sans" w:cs="Open Sans"/>
          <w:b/>
          <w:sz w:val="20"/>
        </w:rPr>
        <w:t xml:space="preserve">als Logistikdienstleisterin </w:t>
      </w:r>
      <w:r w:rsidRPr="00155714">
        <w:rPr>
          <w:rFonts w:ascii="Open Sans" w:hAnsi="Open Sans" w:cs="Open Sans"/>
          <w:b/>
          <w:sz w:val="20"/>
        </w:rPr>
        <w:t xml:space="preserve">statt. Während des ganzen Monats kann die Bevölkerung den </w:t>
      </w:r>
      <w:r w:rsidR="00D2003F">
        <w:rPr>
          <w:rFonts w:ascii="Open Sans" w:hAnsi="Open Sans" w:cs="Open Sans"/>
          <w:b/>
          <w:sz w:val="20"/>
        </w:rPr>
        <w:t>Kleider</w:t>
      </w:r>
      <w:r w:rsidRPr="00155714">
        <w:rPr>
          <w:rFonts w:ascii="Open Sans" w:hAnsi="Open Sans" w:cs="Open Sans"/>
          <w:b/>
          <w:sz w:val="20"/>
        </w:rPr>
        <w:t>sack beim Hausbriefkasten deponieren</w:t>
      </w:r>
      <w:r>
        <w:rPr>
          <w:rFonts w:ascii="Open Sans" w:hAnsi="Open Sans" w:cs="Open Sans"/>
          <w:b/>
          <w:sz w:val="20"/>
        </w:rPr>
        <w:t xml:space="preserve">. Von der Sammlung profitiert </w:t>
      </w:r>
      <w:r w:rsidR="00AB2D64">
        <w:rPr>
          <w:rFonts w:ascii="Open Sans" w:hAnsi="Open Sans" w:cs="Open Sans"/>
          <w:b/>
          <w:sz w:val="20"/>
        </w:rPr>
        <w:t>der</w:t>
      </w:r>
      <w:r w:rsidR="006565F0">
        <w:rPr>
          <w:rFonts w:ascii="Open Sans" w:hAnsi="Open Sans" w:cs="Open Sans"/>
          <w:b/>
          <w:sz w:val="20"/>
        </w:rPr>
        <w:t xml:space="preserve"> </w:t>
      </w:r>
      <w:r w:rsidR="00BD789F">
        <w:rPr>
          <w:rFonts w:ascii="Open Sans" w:hAnsi="Open Sans" w:cs="Open Sans"/>
          <w:b/>
          <w:sz w:val="20"/>
        </w:rPr>
        <w:t>Samariterverband Thurgau</w:t>
      </w:r>
      <w:r w:rsidR="006565F0">
        <w:rPr>
          <w:rFonts w:ascii="Open Sans" w:hAnsi="Open Sans" w:cs="Open Sans"/>
          <w:b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A64FC6">
        <w:rPr>
          <w:rFonts w:ascii="Open Sans" w:hAnsi="Open Sans" w:cs="Open Sans"/>
          <w:sz w:val="20"/>
        </w:rPr>
        <w:t>Sammelsack und Infoflyer</w:t>
      </w:r>
      <w:r>
        <w:rPr>
          <w:rFonts w:ascii="Open Sans" w:hAnsi="Open Sans" w:cs="Open Sans"/>
          <w:sz w:val="20"/>
        </w:rPr>
        <w:t>, beides klimaneutral produziert,</w:t>
      </w:r>
      <w:r w:rsidRPr="00A64FC6">
        <w:rPr>
          <w:rFonts w:ascii="Open Sans" w:hAnsi="Open Sans" w:cs="Open Sans"/>
          <w:sz w:val="20"/>
        </w:rPr>
        <w:t xml:space="preserve"> </w:t>
      </w:r>
      <w:r w:rsidR="00957237">
        <w:rPr>
          <w:rFonts w:ascii="Open Sans" w:hAnsi="Open Sans" w:cs="Open Sans"/>
          <w:sz w:val="20"/>
        </w:rPr>
        <w:t xml:space="preserve">hat die Bevölkerung </w:t>
      </w:r>
      <w:r>
        <w:rPr>
          <w:rFonts w:ascii="Open Sans" w:hAnsi="Open Sans" w:cs="Open Sans"/>
          <w:sz w:val="20"/>
        </w:rPr>
        <w:t>bereits per Post erhalten.</w:t>
      </w:r>
      <w:r w:rsidRPr="00A64FC6">
        <w:rPr>
          <w:rFonts w:ascii="Open Sans" w:hAnsi="Open Sans" w:cs="Open Sans"/>
          <w:sz w:val="20"/>
        </w:rPr>
        <w:t xml:space="preserve"> </w:t>
      </w:r>
      <w:r w:rsidR="00D2003F">
        <w:rPr>
          <w:rFonts w:ascii="Open Sans" w:hAnsi="Open Sans" w:cs="Open Sans"/>
          <w:sz w:val="20"/>
        </w:rPr>
        <w:t xml:space="preserve">Der Infoflyer informiert nicht nur darüber, </w:t>
      </w:r>
      <w:r>
        <w:rPr>
          <w:rFonts w:ascii="Open Sans" w:hAnsi="Open Sans" w:cs="Open Sans"/>
          <w:sz w:val="20"/>
        </w:rPr>
        <w:t>w</w:t>
      </w:r>
      <w:r w:rsidR="001B3B29">
        <w:rPr>
          <w:rFonts w:ascii="Open Sans" w:hAnsi="Open Sans" w:cs="Open Sans"/>
          <w:sz w:val="20"/>
        </w:rPr>
        <w:t>ie die ökologisch</w:t>
      </w:r>
      <w:r w:rsidR="00D2003F">
        <w:rPr>
          <w:rFonts w:ascii="Open Sans" w:hAnsi="Open Sans" w:cs="Open Sans"/>
          <w:sz w:val="20"/>
        </w:rPr>
        <w:t xml:space="preserve"> sinnvolle </w:t>
      </w:r>
      <w:r w:rsidR="0044007D">
        <w:rPr>
          <w:rFonts w:ascii="Open Sans" w:hAnsi="Open Sans" w:cs="Open Sans"/>
          <w:sz w:val="20"/>
        </w:rPr>
        <w:t xml:space="preserve">und </w:t>
      </w:r>
      <w:r w:rsidR="00801F32">
        <w:rPr>
          <w:rFonts w:ascii="Open Sans" w:hAnsi="Open Sans" w:cs="Open Sans"/>
          <w:sz w:val="20"/>
        </w:rPr>
        <w:t>zugleich</w:t>
      </w:r>
      <w:r w:rsidR="00242316">
        <w:rPr>
          <w:rFonts w:ascii="Open Sans" w:hAnsi="Open Sans" w:cs="Open Sans"/>
          <w:sz w:val="20"/>
        </w:rPr>
        <w:t xml:space="preserve"> </w:t>
      </w:r>
      <w:r w:rsidR="0044007D">
        <w:rPr>
          <w:rFonts w:ascii="Open Sans" w:hAnsi="Open Sans" w:cs="Open Sans"/>
          <w:sz w:val="20"/>
        </w:rPr>
        <w:t xml:space="preserve">bequeme </w:t>
      </w:r>
      <w:r w:rsidR="00D2003F">
        <w:rPr>
          <w:rFonts w:ascii="Open Sans" w:hAnsi="Open Sans" w:cs="Open Sans"/>
          <w:sz w:val="20"/>
        </w:rPr>
        <w:t xml:space="preserve">Sammlung funktioniert, er </w:t>
      </w:r>
      <w:r w:rsidR="00AF20F5">
        <w:rPr>
          <w:rFonts w:ascii="Open Sans" w:hAnsi="Open Sans" w:cs="Open Sans"/>
          <w:sz w:val="20"/>
        </w:rPr>
        <w:t>gibt d</w:t>
      </w:r>
      <w:r w:rsidR="00D2003F">
        <w:rPr>
          <w:rFonts w:ascii="Open Sans" w:hAnsi="Open Sans" w:cs="Open Sans"/>
          <w:sz w:val="20"/>
        </w:rPr>
        <w:t>e</w:t>
      </w:r>
      <w:r w:rsidR="00AF20F5">
        <w:rPr>
          <w:rFonts w:ascii="Open Sans" w:hAnsi="Open Sans" w:cs="Open Sans"/>
          <w:sz w:val="20"/>
        </w:rPr>
        <w:t>r</w:t>
      </w:r>
      <w:r w:rsidR="00D2003F">
        <w:rPr>
          <w:rFonts w:ascii="Open Sans" w:hAnsi="Open Sans" w:cs="Open Sans"/>
          <w:sz w:val="20"/>
        </w:rPr>
        <w:t xml:space="preserve"> Bevölkerung auch </w:t>
      </w:r>
      <w:r w:rsidR="00AF20F5">
        <w:rPr>
          <w:rFonts w:ascii="Open Sans" w:hAnsi="Open Sans" w:cs="Open Sans"/>
          <w:sz w:val="20"/>
        </w:rPr>
        <w:t>die Möglichkeit</w:t>
      </w:r>
      <w:r w:rsidR="00D2003F">
        <w:rPr>
          <w:rFonts w:ascii="Open Sans" w:hAnsi="Open Sans" w:cs="Open Sans"/>
          <w:sz w:val="20"/>
        </w:rPr>
        <w:t>, an ein</w:t>
      </w:r>
      <w:r w:rsidR="00801F32">
        <w:rPr>
          <w:rFonts w:ascii="Open Sans" w:hAnsi="Open Sans" w:cs="Open Sans"/>
          <w:sz w:val="20"/>
        </w:rPr>
        <w:t xml:space="preserve">er Onlineumfrage teilzunehmen. In der Umfrage werden verschiedene Fragen zum </w:t>
      </w:r>
      <w:r w:rsidR="00C16D39">
        <w:rPr>
          <w:rFonts w:ascii="Open Sans" w:hAnsi="Open Sans" w:cs="Open Sans"/>
          <w:sz w:val="20"/>
        </w:rPr>
        <w:t xml:space="preserve">Thema «Altkleidersammlung» </w:t>
      </w:r>
      <w:r w:rsidR="00801F32">
        <w:rPr>
          <w:rFonts w:ascii="Open Sans" w:hAnsi="Open Sans" w:cs="Open Sans"/>
          <w:sz w:val="20"/>
        </w:rPr>
        <w:t>gestellt</w:t>
      </w:r>
      <w:r w:rsidR="00C16D39">
        <w:rPr>
          <w:rFonts w:ascii="Open Sans" w:hAnsi="Open Sans" w:cs="Open Sans"/>
          <w:sz w:val="20"/>
        </w:rPr>
        <w:t>.</w:t>
      </w:r>
      <w:r w:rsidRPr="00A64FC6">
        <w:rPr>
          <w:rFonts w:ascii="Open Sans" w:hAnsi="Open Sans" w:cs="Open Sans"/>
          <w:sz w:val="20"/>
        </w:rPr>
        <w:t xml:space="preserve"> 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7088E" w:rsidP="00907B4D">
      <w:pPr>
        <w:rPr>
          <w:rFonts w:ascii="Open Sans" w:hAnsi="Open Sans" w:cs="Open Sans"/>
          <w:sz w:val="20"/>
        </w:rPr>
      </w:pPr>
      <w:r w:rsidRPr="0097088E">
        <w:rPr>
          <w:rFonts w:ascii="Open Sans" w:hAnsi="Open Sans" w:cs="Open Sans"/>
          <w:noProof/>
          <w:sz w:val="20"/>
        </w:rPr>
        <w:drawing>
          <wp:inline distT="0" distB="0" distL="0" distR="0">
            <wp:extent cx="3389630" cy="2258177"/>
            <wp:effectExtent l="0" t="0" r="1270" b="8890"/>
            <wp:docPr id="7" name="Grafik 7" descr="\\Europa\UserFolders$\rzr\Documents\Strassensammlung\MM\2018\mit 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ropa\UserFolders$\rzr\Documents\Strassensammlung\MM\2018\mit Copy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74" cy="22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4D" w:rsidRPr="00C354B3" w:rsidRDefault="00907B4D" w:rsidP="00907B4D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D</w:t>
      </w:r>
      <w:r w:rsidR="00C16D39">
        <w:rPr>
          <w:rFonts w:ascii="Open Sans" w:hAnsi="Open Sans" w:cs="Open Sans"/>
          <w:sz w:val="16"/>
          <w:szCs w:val="16"/>
        </w:rPr>
        <w:t>er Pöstler bring</w:t>
      </w:r>
      <w:r w:rsidR="00C06E29">
        <w:rPr>
          <w:rFonts w:ascii="Open Sans" w:hAnsi="Open Sans" w:cs="Open Sans"/>
          <w:sz w:val="16"/>
          <w:szCs w:val="16"/>
        </w:rPr>
        <w:t>t</w:t>
      </w:r>
      <w:r w:rsidR="00C16D39">
        <w:rPr>
          <w:rFonts w:ascii="Open Sans" w:hAnsi="Open Sans" w:cs="Open Sans"/>
          <w:sz w:val="16"/>
          <w:szCs w:val="16"/>
        </w:rPr>
        <w:t xml:space="preserve"> die tägliche Briefpost und n</w:t>
      </w:r>
      <w:r w:rsidR="00C06E29">
        <w:rPr>
          <w:rFonts w:ascii="Open Sans" w:hAnsi="Open Sans" w:cs="Open Sans"/>
          <w:sz w:val="16"/>
          <w:szCs w:val="16"/>
        </w:rPr>
        <w:t>immt</w:t>
      </w:r>
      <w:r w:rsidR="00C16D39">
        <w:rPr>
          <w:rFonts w:ascii="Open Sans" w:hAnsi="Open Sans" w:cs="Open Sans"/>
          <w:sz w:val="16"/>
          <w:szCs w:val="16"/>
        </w:rPr>
        <w:t xml:space="preserve"> auf dem Rückweg den Kleidersack mit</w:t>
      </w:r>
      <w:r w:rsidRPr="00C354B3">
        <w:rPr>
          <w:rFonts w:ascii="Open Sans" w:hAnsi="Open Sans" w:cs="Open Sans"/>
          <w:sz w:val="16"/>
          <w:szCs w:val="16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C16D39" w:rsidP="00907B4D">
      <w:pPr>
        <w:tabs>
          <w:tab w:val="left" w:pos="4253"/>
        </w:tabs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 xml:space="preserve">So </w:t>
      </w:r>
      <w:proofErr w:type="spellStart"/>
      <w:r>
        <w:rPr>
          <w:rFonts w:ascii="Open Sans" w:hAnsi="Open Sans" w:cs="Open Sans"/>
          <w:b/>
          <w:sz w:val="20"/>
        </w:rPr>
        <w:t>funktioniert</w:t>
      </w:r>
      <w:r w:rsidR="00801F32">
        <w:rPr>
          <w:rFonts w:ascii="Open Sans" w:hAnsi="Open Sans" w:cs="Open Sans"/>
          <w:b/>
          <w:sz w:val="20"/>
        </w:rPr>
        <w:t>’</w:t>
      </w:r>
      <w:r>
        <w:rPr>
          <w:rFonts w:ascii="Open Sans" w:hAnsi="Open Sans" w:cs="Open Sans"/>
          <w:b/>
          <w:sz w:val="20"/>
        </w:rPr>
        <w:t>s</w:t>
      </w:r>
      <w:proofErr w:type="spellEnd"/>
      <w:r>
        <w:rPr>
          <w:rFonts w:ascii="Open Sans" w:hAnsi="Open Sans" w:cs="Open Sans"/>
          <w:b/>
          <w:sz w:val="20"/>
        </w:rPr>
        <w:t>:</w:t>
      </w:r>
      <w:r w:rsidR="00907B4D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Während des ganzen Monats kann die Bevölkerung </w:t>
      </w:r>
      <w:r w:rsidR="001B3B29">
        <w:rPr>
          <w:rFonts w:ascii="Open Sans" w:hAnsi="Open Sans" w:cs="Open Sans"/>
          <w:sz w:val="20"/>
        </w:rPr>
        <w:t>im</w:t>
      </w:r>
      <w:r w:rsidR="006565F0">
        <w:rPr>
          <w:rFonts w:ascii="Open Sans" w:hAnsi="Open Sans" w:cs="Open Sans"/>
          <w:sz w:val="20"/>
        </w:rPr>
        <w:t xml:space="preserve"> Kanton </w:t>
      </w:r>
      <w:r w:rsidR="00BD789F">
        <w:rPr>
          <w:rFonts w:ascii="Open Sans" w:hAnsi="Open Sans" w:cs="Open Sans"/>
          <w:sz w:val="20"/>
        </w:rPr>
        <w:t>Thurgau</w:t>
      </w:r>
      <w:r w:rsidR="00A222D3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den Sammelsack von Mon</w:t>
      </w:r>
      <w:r w:rsidR="00254F2A">
        <w:rPr>
          <w:rFonts w:ascii="Open Sans" w:hAnsi="Open Sans" w:cs="Open Sans"/>
          <w:sz w:val="20"/>
        </w:rPr>
        <w:t>t</w:t>
      </w:r>
      <w:r>
        <w:rPr>
          <w:rFonts w:ascii="Open Sans" w:hAnsi="Open Sans" w:cs="Open Sans"/>
          <w:sz w:val="20"/>
        </w:rPr>
        <w:t>a</w:t>
      </w:r>
      <w:r w:rsidR="00254F2A">
        <w:rPr>
          <w:rFonts w:ascii="Open Sans" w:hAnsi="Open Sans" w:cs="Open Sans"/>
          <w:sz w:val="20"/>
        </w:rPr>
        <w:t>g</w:t>
      </w:r>
      <w:r>
        <w:rPr>
          <w:rFonts w:ascii="Open Sans" w:hAnsi="Open Sans" w:cs="Open Sans"/>
          <w:sz w:val="20"/>
        </w:rPr>
        <w:t xml:space="preserve"> bis Freita</w:t>
      </w:r>
      <w:r w:rsidR="00172E14">
        <w:rPr>
          <w:rFonts w:ascii="Open Sans" w:hAnsi="Open Sans" w:cs="Open Sans"/>
          <w:sz w:val="20"/>
        </w:rPr>
        <w:t>g beim Hausbriefkasten deponier</w:t>
      </w:r>
      <w:r>
        <w:rPr>
          <w:rFonts w:ascii="Open Sans" w:hAnsi="Open Sans" w:cs="Open Sans"/>
          <w:sz w:val="20"/>
        </w:rPr>
        <w:t>en. Der Pöstler nimmt die Altkleider bei seiner täglichen Tour mit. Damit werden die Syner</w:t>
      </w:r>
      <w:r w:rsidR="00907B4D">
        <w:rPr>
          <w:rFonts w:ascii="Open Sans" w:hAnsi="Open Sans" w:cs="Open Sans"/>
          <w:sz w:val="20"/>
        </w:rPr>
        <w:t>gien optimal genutzt – es entstehen keine Leerfahrten.</w:t>
      </w:r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holt die gesammelten Säcke </w:t>
      </w:r>
      <w:r w:rsidR="00C06E29">
        <w:rPr>
          <w:rFonts w:ascii="Open Sans" w:hAnsi="Open Sans" w:cs="Open Sans"/>
          <w:sz w:val="20"/>
        </w:rPr>
        <w:t xml:space="preserve">anschliessend </w:t>
      </w:r>
      <w:r w:rsidR="00172E14">
        <w:rPr>
          <w:rFonts w:ascii="Open Sans" w:hAnsi="Open Sans" w:cs="Open Sans"/>
          <w:sz w:val="20"/>
        </w:rPr>
        <w:t>bei einem Briefzentrum</w:t>
      </w:r>
      <w:r>
        <w:rPr>
          <w:rFonts w:ascii="Open Sans" w:hAnsi="Open Sans" w:cs="Open Sans"/>
          <w:sz w:val="20"/>
        </w:rPr>
        <w:t xml:space="preserve"> ab und tra</w:t>
      </w:r>
      <w:r w:rsidR="00242316">
        <w:rPr>
          <w:rFonts w:ascii="Open Sans" w:hAnsi="Open Sans" w:cs="Open Sans"/>
          <w:sz w:val="20"/>
        </w:rPr>
        <w:t>nsportiert sie nach Schattdorf</w:t>
      </w:r>
      <w:r w:rsidR="001C2FB2">
        <w:rPr>
          <w:rFonts w:ascii="Open Sans" w:hAnsi="Open Sans" w:cs="Open Sans"/>
          <w:sz w:val="20"/>
        </w:rPr>
        <w:t xml:space="preserve"> </w:t>
      </w:r>
      <w:bookmarkStart w:id="0" w:name="_GoBack"/>
      <w:bookmarkEnd w:id="0"/>
      <w:r w:rsidR="001C2FB2">
        <w:rPr>
          <w:rFonts w:ascii="Open Sans" w:hAnsi="Open Sans" w:cs="Open Sans"/>
          <w:sz w:val="20"/>
        </w:rPr>
        <w:t>(UR)</w:t>
      </w:r>
      <w:r w:rsidR="00242316">
        <w:rPr>
          <w:rFonts w:ascii="Open Sans" w:hAnsi="Open Sans" w:cs="Open Sans"/>
          <w:sz w:val="20"/>
        </w:rPr>
        <w:t xml:space="preserve"> ins Sortierwerk.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</w:p>
    <w:p w:rsidR="00907B4D" w:rsidRPr="00DD502C" w:rsidRDefault="00907B4D" w:rsidP="00907B4D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 w:rsidRPr="00DD502C">
        <w:rPr>
          <w:rFonts w:ascii="Open Sans" w:hAnsi="Open Sans" w:cs="Open Sans"/>
          <w:b/>
          <w:sz w:val="20"/>
        </w:rPr>
        <w:t>Gebrauchte Textilien – Rohstoffe für Neues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sorgt für eine ökologische und professionelle Weiterverwertung der abgegebenen Textil</w:t>
      </w:r>
      <w:r w:rsidR="00172E14">
        <w:rPr>
          <w:rFonts w:ascii="Open Sans" w:hAnsi="Open Sans" w:cs="Open Sans"/>
          <w:sz w:val="20"/>
        </w:rPr>
        <w:t>i</w:t>
      </w:r>
      <w:r>
        <w:rPr>
          <w:rFonts w:ascii="Open Sans" w:hAnsi="Open Sans" w:cs="Open Sans"/>
          <w:sz w:val="20"/>
        </w:rPr>
        <w:t xml:space="preserve">en. Ob wieder getragen oder zu Putzlappen und Dämmstoffen verarbeitet – Altkleider erhalten bei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im textilen Kreislauf ein neues Leben. Damit können wertvolle Ressourcen geschont und die Umweltbelastung deutlich reduziert werden. </w:t>
      </w: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E5729B" w:rsidRDefault="00907B4D" w:rsidP="00907B4D">
      <w:pPr>
        <w:rPr>
          <w:rFonts w:ascii="Open Sans" w:hAnsi="Open Sans" w:cs="Open Sans"/>
          <w:b/>
          <w:sz w:val="20"/>
        </w:rPr>
      </w:pPr>
      <w:r w:rsidRPr="009650C2">
        <w:rPr>
          <w:rFonts w:ascii="Open Sans" w:hAnsi="Open Sans" w:cs="Open Sans"/>
          <w:b/>
          <w:sz w:val="20"/>
        </w:rPr>
        <w:t>Karitative Vergütung</w:t>
      </w:r>
      <w:r w:rsidR="00E5729B" w:rsidRPr="00E5729B">
        <w:rPr>
          <w:rFonts w:ascii="Open Sans" w:hAnsi="Open Sans" w:cs="Open Sans"/>
          <w:b/>
          <w:sz w:val="20"/>
        </w:rPr>
        <w:t xml:space="preserve"> </w:t>
      </w:r>
    </w:p>
    <w:p w:rsidR="00907B4D" w:rsidRDefault="007F63C0" w:rsidP="00907B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801F32">
        <w:rPr>
          <w:rFonts w:asciiTheme="majorHAnsi" w:hAnsiTheme="majorHAnsi" w:cstheme="majorHAnsi"/>
          <w:sz w:val="20"/>
          <w:szCs w:val="20"/>
        </w:rPr>
        <w:t>er</w:t>
      </w:r>
      <w:r w:rsidR="006565F0">
        <w:rPr>
          <w:rFonts w:asciiTheme="majorHAnsi" w:hAnsiTheme="majorHAnsi" w:cstheme="majorHAnsi"/>
          <w:sz w:val="20"/>
          <w:szCs w:val="20"/>
        </w:rPr>
        <w:t xml:space="preserve"> </w:t>
      </w:r>
      <w:hyperlink r:id="rId9" w:history="1">
        <w:r w:rsidR="00BD789F" w:rsidRPr="00BD789F">
          <w:rPr>
            <w:rStyle w:val="Hyperlink"/>
            <w:rFonts w:asciiTheme="majorHAnsi" w:hAnsiTheme="majorHAnsi" w:cstheme="majorHAnsi"/>
            <w:sz w:val="20"/>
            <w:szCs w:val="20"/>
          </w:rPr>
          <w:t>Samariterverband Thurgau</w:t>
        </w:r>
      </w:hyperlink>
      <w:r w:rsidR="004F4FA7" w:rsidRPr="004F4FA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erhält eine finanzielle Vergütung aus der Sammlung.</w:t>
      </w:r>
      <w:r w:rsidR="00801F32">
        <w:rPr>
          <w:rFonts w:asciiTheme="majorHAnsi" w:hAnsiTheme="majorHAnsi" w:cstheme="majorHAnsi"/>
          <w:sz w:val="20"/>
          <w:szCs w:val="20"/>
        </w:rPr>
        <w:t xml:space="preserve"> Die </w:t>
      </w:r>
      <w:r>
        <w:rPr>
          <w:rFonts w:asciiTheme="majorHAnsi" w:hAnsiTheme="majorHAnsi" w:cstheme="majorHAnsi"/>
          <w:sz w:val="20"/>
          <w:szCs w:val="20"/>
        </w:rPr>
        <w:t xml:space="preserve">Gelder setzen die </w:t>
      </w:r>
      <w:r w:rsidR="00801F32">
        <w:rPr>
          <w:rFonts w:asciiTheme="majorHAnsi" w:hAnsiTheme="majorHAnsi" w:cstheme="majorHAnsi"/>
          <w:sz w:val="20"/>
          <w:szCs w:val="20"/>
        </w:rPr>
        <w:t xml:space="preserve">Samariter </w:t>
      </w:r>
      <w:r>
        <w:rPr>
          <w:rFonts w:asciiTheme="majorHAnsi" w:hAnsiTheme="majorHAnsi" w:cstheme="majorHAnsi"/>
          <w:sz w:val="20"/>
          <w:szCs w:val="20"/>
        </w:rPr>
        <w:t>für</w:t>
      </w:r>
      <w:r w:rsidR="00801F32">
        <w:rPr>
          <w:rFonts w:asciiTheme="majorHAnsi" w:hAnsiTheme="majorHAnsi" w:cstheme="majorHAnsi"/>
          <w:sz w:val="20"/>
          <w:szCs w:val="20"/>
        </w:rPr>
        <w:t xml:space="preserve"> ihre</w:t>
      </w:r>
      <w:r w:rsidR="00907B4D" w:rsidRPr="00E5729B">
        <w:rPr>
          <w:rFonts w:asciiTheme="majorHAnsi" w:hAnsiTheme="majorHAnsi" w:cstheme="majorHAnsi"/>
          <w:sz w:val="20"/>
          <w:szCs w:val="20"/>
        </w:rPr>
        <w:t xml:space="preserve"> wertvolle gemeinnützige Arbeit ein</w:t>
      </w:r>
      <w:r w:rsidR="00801F32">
        <w:rPr>
          <w:rFonts w:asciiTheme="majorHAnsi" w:hAnsiTheme="majorHAnsi" w:cstheme="majorHAnsi"/>
          <w:sz w:val="20"/>
          <w:szCs w:val="20"/>
        </w:rPr>
        <w:t>.</w:t>
      </w:r>
    </w:p>
    <w:p w:rsidR="00801F32" w:rsidRDefault="00801F32" w:rsidP="00907B4D">
      <w:pPr>
        <w:rPr>
          <w:rFonts w:asciiTheme="majorHAnsi" w:hAnsiTheme="majorHAnsi" w:cstheme="majorHAnsi"/>
          <w:sz w:val="20"/>
          <w:szCs w:val="20"/>
        </w:rPr>
      </w:pPr>
    </w:p>
    <w:p w:rsidR="00C06E29" w:rsidRPr="00E5729B" w:rsidRDefault="00C06E29" w:rsidP="00907B4D">
      <w:pPr>
        <w:rPr>
          <w:rFonts w:asciiTheme="majorHAnsi" w:hAnsiTheme="majorHAnsi" w:cstheme="majorHAnsi"/>
          <w:sz w:val="20"/>
          <w:szCs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Wichtige Infos zur Abgabe: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Sammelsäcke immer gut </w:t>
      </w:r>
      <w:proofErr w:type="spellStart"/>
      <w:r w:rsidRPr="005A0A6C">
        <w:rPr>
          <w:rFonts w:ascii="Open Sans" w:hAnsi="Open Sans" w:cs="Open Sans"/>
          <w:sz w:val="20"/>
        </w:rPr>
        <w:t>verschliessen</w:t>
      </w:r>
      <w:proofErr w:type="spellEnd"/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Schuhe paarweise zusammenbinden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stark verschmutzte und beschädigte Textilien aus Kunstfasern sowie aus beschichteten Materialien gehören in den Hauskehricht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Sammelsäcke nur bei trockener Witterung oder wi</w:t>
      </w:r>
      <w:r>
        <w:rPr>
          <w:rFonts w:ascii="Open Sans" w:hAnsi="Open Sans" w:cs="Open Sans"/>
          <w:sz w:val="20"/>
        </w:rPr>
        <w:t>tterungsgeschützt bereitstellen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Falls bereits zu viel Sammelgut vorhanden ist, </w:t>
      </w:r>
      <w:r>
        <w:rPr>
          <w:rFonts w:ascii="Open Sans" w:hAnsi="Open Sans" w:cs="Open Sans"/>
          <w:sz w:val="20"/>
        </w:rPr>
        <w:t>nimmt der Pöstler den</w:t>
      </w:r>
      <w:r w:rsidRPr="005A0A6C">
        <w:rPr>
          <w:rFonts w:ascii="Open Sans" w:hAnsi="Open Sans" w:cs="Open Sans"/>
          <w:sz w:val="20"/>
        </w:rPr>
        <w:t xml:space="preserve"> Sack a</w:t>
      </w:r>
      <w:r>
        <w:rPr>
          <w:rFonts w:ascii="Open Sans" w:hAnsi="Open Sans" w:cs="Open Sans"/>
          <w:sz w:val="20"/>
        </w:rPr>
        <w:t>m folgenden Werktag mit.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907B4D" w:rsidRPr="00B24B09" w:rsidRDefault="00907B4D" w:rsidP="0090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Calibri" w:hAnsi="Open Sans" w:cs="Open Sans"/>
          <w:sz w:val="20"/>
          <w:lang w:val="x-none"/>
        </w:rPr>
      </w:pPr>
      <w:proofErr w:type="spellStart"/>
      <w:r w:rsidRPr="00B24B09">
        <w:rPr>
          <w:rFonts w:ascii="Open Sans" w:hAnsi="Open Sans" w:cs="Open Sans"/>
          <w:bCs/>
          <w:sz w:val="20"/>
        </w:rPr>
        <w:t>Texaid</w:t>
      </w:r>
      <w:proofErr w:type="spellEnd"/>
      <w:r w:rsidRPr="00B24B09">
        <w:rPr>
          <w:rFonts w:ascii="Open Sans" w:hAnsi="Open Sans" w:cs="Open Sans"/>
          <w:bCs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wurde 1978 als </w:t>
      </w:r>
      <w:proofErr w:type="spellStart"/>
      <w:r w:rsidRPr="00B24B09">
        <w:rPr>
          <w:rFonts w:ascii="Open Sans" w:hAnsi="Open Sans" w:cs="Open Sans"/>
          <w:sz w:val="20"/>
        </w:rPr>
        <w:t>Charity</w:t>
      </w:r>
      <w:proofErr w:type="spellEnd"/>
      <w:r w:rsidRPr="00B24B09">
        <w:rPr>
          <w:rFonts w:ascii="Open Sans" w:hAnsi="Open Sans" w:cs="Open Sans"/>
          <w:sz w:val="20"/>
        </w:rPr>
        <w:t xml:space="preserve">-Private-Partnership von </w:t>
      </w:r>
      <w:r>
        <w:rPr>
          <w:rFonts w:ascii="Open Sans" w:hAnsi="Open Sans" w:cs="Open Sans"/>
          <w:sz w:val="20"/>
        </w:rPr>
        <w:t>s</w:t>
      </w:r>
      <w:r w:rsidRPr="00B24B09">
        <w:rPr>
          <w:rFonts w:ascii="Open Sans" w:hAnsi="Open Sans" w:cs="Open Sans"/>
          <w:sz w:val="20"/>
        </w:rPr>
        <w:t>echs Schweizer Hilfswerken</w:t>
      </w:r>
      <w:r>
        <w:rPr>
          <w:rFonts w:ascii="Open Sans" w:hAnsi="Open Sans" w:cs="Open Sans"/>
          <w:sz w:val="20"/>
        </w:rPr>
        <w:t xml:space="preserve"> (SRK, Winterhilfe, </w:t>
      </w:r>
      <w:r w:rsidR="00F014A8">
        <w:rPr>
          <w:rFonts w:ascii="Open Sans" w:hAnsi="Open Sans" w:cs="Open Sans"/>
          <w:sz w:val="20"/>
        </w:rPr>
        <w:br/>
      </w:r>
      <w:proofErr w:type="spellStart"/>
      <w:r>
        <w:rPr>
          <w:rFonts w:ascii="Open Sans" w:hAnsi="Open Sans" w:cs="Open Sans"/>
          <w:sz w:val="20"/>
        </w:rPr>
        <w:t>Solidar</w:t>
      </w:r>
      <w:proofErr w:type="spellEnd"/>
      <w:r>
        <w:rPr>
          <w:rFonts w:ascii="Open Sans" w:hAnsi="Open Sans" w:cs="Open Sans"/>
          <w:sz w:val="20"/>
        </w:rPr>
        <w:t>, Caritas, Kolping, HEKS)</w:t>
      </w:r>
      <w:r w:rsidRPr="00B24B09">
        <w:rPr>
          <w:rFonts w:ascii="Open Sans" w:hAnsi="Open Sans" w:cs="Open Sans"/>
          <w:sz w:val="20"/>
        </w:rPr>
        <w:t xml:space="preserve"> gemeinsam mit einem Unternehmer gegründet. Mit dem Hauptsitz im Kanton Uri und Niederlassungen in Deutschland, </w:t>
      </w:r>
      <w:r w:rsidR="00F014A8">
        <w:rPr>
          <w:rFonts w:ascii="Open Sans" w:hAnsi="Open Sans" w:cs="Open Sans"/>
          <w:sz w:val="20"/>
        </w:rPr>
        <w:t xml:space="preserve">Österreich, </w:t>
      </w:r>
      <w:r w:rsidRPr="00B24B09">
        <w:rPr>
          <w:rFonts w:ascii="Open Sans" w:hAnsi="Open Sans" w:cs="Open Sans"/>
          <w:sz w:val="20"/>
        </w:rPr>
        <w:t>Bulgarien, Ungarn und Marokko zählt das Unternehmen zu den führenden Dienstleistern für</w:t>
      </w:r>
      <w:r>
        <w:rPr>
          <w:rFonts w:ascii="Open Sans" w:hAnsi="Open Sans" w:cs="Open Sans"/>
          <w:sz w:val="20"/>
        </w:rPr>
        <w:t xml:space="preserve"> Textilrecycling in Europa.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verfügt</w:t>
      </w:r>
      <w:r w:rsidRPr="00B24B0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>
        <w:rPr>
          <w:rFonts w:ascii="Open Sans" w:hAnsi="Open Sans" w:cs="Open Sans"/>
          <w:sz w:val="20"/>
        </w:rPr>
        <w:t>system (ISO 9001 &amp; ISO 14001)</w:t>
      </w:r>
      <w:r w:rsidRPr="00B24B09">
        <w:rPr>
          <w:rFonts w:ascii="Open Sans" w:hAnsi="Open Sans" w:cs="Open Sans"/>
          <w:sz w:val="20"/>
        </w:rPr>
        <w:t xml:space="preserve"> und wurde von Swiss Climate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>
        <w:rPr>
          <w:rFonts w:ascii="Open Sans" w:hAnsi="Open Sans" w:cs="Open Sans"/>
          <w:sz w:val="20"/>
        </w:rPr>
        <w:t>In der Sc</w:t>
      </w:r>
      <w:r w:rsidR="00F014A8">
        <w:rPr>
          <w:rFonts w:ascii="Open Sans" w:hAnsi="Open Sans" w:cs="Open Sans"/>
          <w:sz w:val="20"/>
        </w:rPr>
        <w:t xml:space="preserve">hweiz beschäftigt </w:t>
      </w:r>
      <w:proofErr w:type="spellStart"/>
      <w:r w:rsidR="00F014A8">
        <w:rPr>
          <w:rFonts w:ascii="Open Sans" w:hAnsi="Open Sans" w:cs="Open Sans"/>
          <w:sz w:val="20"/>
        </w:rPr>
        <w:t>Texaid</w:t>
      </w:r>
      <w:proofErr w:type="spellEnd"/>
      <w:r w:rsidR="00F014A8">
        <w:rPr>
          <w:rFonts w:ascii="Open Sans" w:hAnsi="Open Sans" w:cs="Open Sans"/>
          <w:sz w:val="20"/>
        </w:rPr>
        <w:t xml:space="preserve"> rund 13</w:t>
      </w:r>
      <w:r>
        <w:rPr>
          <w:rFonts w:ascii="Open Sans" w:hAnsi="Open Sans" w:cs="Open Sans"/>
          <w:sz w:val="20"/>
        </w:rPr>
        <w:t>0 Mitarbeitende.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7F68A2" w:rsidRDefault="00907B4D" w:rsidP="00907B4D">
      <w:pPr>
        <w:ind w:right="424"/>
        <w:rPr>
          <w:rFonts w:ascii="Open Sans" w:hAnsi="Open Sans" w:cs="Open Sans"/>
          <w:b/>
          <w:sz w:val="20"/>
        </w:rPr>
      </w:pPr>
      <w:r w:rsidRPr="007F68A2">
        <w:rPr>
          <w:rFonts w:ascii="Open Sans" w:hAnsi="Open Sans" w:cs="Open Sans"/>
          <w:b/>
          <w:sz w:val="20"/>
        </w:rPr>
        <w:t>Für zusätzliche Informationen:</w:t>
      </w: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Pressestelle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>Tel</w:t>
      </w:r>
      <w:r>
        <w:rPr>
          <w:rFonts w:ascii="Open Sans" w:hAnsi="Open Sans" w:cs="Open Sans"/>
          <w:sz w:val="20"/>
        </w:rPr>
        <w:t>efon: 041 874 54 16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 xml:space="preserve">E-Mail: </w:t>
      </w:r>
      <w:hyperlink r:id="rId10" w:history="1">
        <w:r w:rsidR="00BD789F" w:rsidRPr="00D75094">
          <w:rPr>
            <w:rStyle w:val="Hyperlink"/>
            <w:rFonts w:ascii="Open Sans" w:hAnsi="Open Sans" w:cs="Open Sans"/>
            <w:sz w:val="20"/>
          </w:rPr>
          <w:t>pressestelle@texaid.ch</w:t>
        </w:r>
      </w:hyperlink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B44FBB">
        <w:rPr>
          <w:rFonts w:ascii="Open Sans" w:hAnsi="Open Sans" w:cs="Open Sans"/>
          <w:b/>
          <w:sz w:val="20"/>
        </w:rPr>
        <w:t>Bilder</w:t>
      </w:r>
      <w:r>
        <w:rPr>
          <w:rFonts w:ascii="Open Sans" w:hAnsi="Open Sans" w:cs="Open Sans"/>
          <w:b/>
          <w:sz w:val="20"/>
        </w:rPr>
        <w:t>:</w:t>
      </w:r>
      <w:r w:rsidRPr="00B44FBB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Entsprechendes Bildmaterial finden Sie auf unserer Homepage unter </w:t>
      </w:r>
      <w:hyperlink r:id="rId11" w:history="1">
        <w:r w:rsidRPr="00B90F1C">
          <w:rPr>
            <w:rStyle w:val="Hyperlink"/>
            <w:rFonts w:ascii="Open Sans" w:hAnsi="Open Sans" w:cs="Open Sans"/>
            <w:sz w:val="20"/>
          </w:rPr>
          <w:t>Downloads</w:t>
        </w:r>
      </w:hyperlink>
      <w:r>
        <w:rPr>
          <w:rFonts w:ascii="Open Sans" w:hAnsi="Open Sans" w:cs="Open Sans"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Bitte bei Verwendung der Bilder das Copyright angeben: </w:t>
      </w:r>
      <w:r w:rsidRPr="00F51929">
        <w:rPr>
          <w:rFonts w:ascii="Open Sans" w:hAnsi="Open Sans" w:cs="Open Sans"/>
          <w:i/>
          <w:sz w:val="20"/>
        </w:rPr>
        <w:t>© Post CH AG</w:t>
      </w:r>
    </w:p>
    <w:p w:rsidR="00DE5786" w:rsidRPr="00242316" w:rsidRDefault="00907B4D" w:rsidP="00DE578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Bildlegende: </w:t>
      </w:r>
      <w:r w:rsidR="00DE5786" w:rsidRPr="00242316">
        <w:rPr>
          <w:rFonts w:ascii="Open Sans" w:hAnsi="Open Sans" w:cs="Open Sans"/>
          <w:sz w:val="20"/>
        </w:rPr>
        <w:t>Der Pöstler bringt die tägliche Briefpost und nimmt auf dem Rückweg den Kleidersack mit.</w:t>
      </w:r>
    </w:p>
    <w:p w:rsidR="00C6729A" w:rsidRDefault="00C6729A" w:rsidP="00DE5786"/>
    <w:sectPr w:rsidR="00C6729A" w:rsidSect="002A1394">
      <w:headerReference w:type="default" r:id="rId12"/>
      <w:footerReference w:type="default" r:id="rId13"/>
      <w:pgSz w:w="11906" w:h="16838"/>
      <w:pgMar w:top="3119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77" w:rsidRDefault="00B07D77" w:rsidP="000A6539">
      <w:r>
        <w:separator/>
      </w:r>
    </w:p>
  </w:endnote>
  <w:endnote w:type="continuationSeparator" w:id="0">
    <w:p w:rsidR="00B07D77" w:rsidRDefault="00B07D77" w:rsidP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D77" w:rsidRPr="00D91A1D" w:rsidRDefault="00B07D77" w:rsidP="00E51FB3">
    <w:pPr>
      <w:pStyle w:val="Fuzeile"/>
      <w:rPr>
        <w:rStyle w:val="Seitenzahl"/>
        <w:rFonts w:asciiTheme="majorHAnsi" w:hAnsiTheme="majorHAnsi" w:cstheme="majorHAnsi"/>
        <w:sz w:val="14"/>
        <w:szCs w:val="14"/>
      </w:rPr>
    </w:pP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D13AAC" wp14:editId="03C4D6AB">
              <wp:simplePos x="0" y="0"/>
              <wp:positionH relativeFrom="page">
                <wp:posOffset>617855</wp:posOffset>
              </wp:positionH>
              <wp:positionV relativeFrom="page">
                <wp:posOffset>10093325</wp:posOffset>
              </wp:positionV>
              <wp:extent cx="6480000" cy="0"/>
              <wp:effectExtent l="0" t="0" r="3556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E9B40" id="Line 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65pt,794.75pt" to="558.9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j8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o8w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PAGE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1C2FB2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  <w:r w:rsidRPr="00D91A1D">
      <w:rPr>
        <w:rStyle w:val="Seitenzahl"/>
        <w:rFonts w:asciiTheme="majorHAnsi" w:hAnsiTheme="majorHAnsi" w:cstheme="majorHAnsi"/>
        <w:sz w:val="14"/>
        <w:szCs w:val="14"/>
      </w:rPr>
      <w:t>/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NUMPAGES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1C2FB2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77" w:rsidRDefault="00B07D77" w:rsidP="000A6539">
      <w:r>
        <w:separator/>
      </w:r>
    </w:p>
  </w:footnote>
  <w:footnote w:type="continuationSeparator" w:id="0">
    <w:p w:rsidR="00B07D77" w:rsidRDefault="00B07D77" w:rsidP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D77" w:rsidRDefault="00B07D77" w:rsidP="00F257F3">
    <w:pPr>
      <w:pStyle w:val="Kopfzeile"/>
      <w:spacing w:line="80" w:lineRule="exact"/>
      <w:rPr>
        <w:szCs w:val="20"/>
      </w:rPr>
    </w:pPr>
  </w:p>
  <w:p w:rsidR="00B07D77" w:rsidRDefault="00B07D77" w:rsidP="00F257F3">
    <w:pPr>
      <w:pStyle w:val="Kopfzeile"/>
      <w:spacing w:line="180" w:lineRule="exact"/>
      <w:rPr>
        <w:szCs w:val="20"/>
      </w:rPr>
    </w:pPr>
  </w:p>
  <w:tbl>
    <w:tblPr>
      <w:tblStyle w:val="Tabellenraster"/>
      <w:tblW w:w="5065" w:type="dxa"/>
      <w:tblInd w:w="5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</w:tblGrid>
    <w:tr w:rsidR="00B07D77" w:rsidTr="00A65D8A">
      <w:trPr>
        <w:trHeight w:val="361"/>
      </w:trPr>
      <w:tc>
        <w:tcPr>
          <w:tcW w:w="5065" w:type="dxa"/>
        </w:tcPr>
        <w:p w:rsidR="00B07D77" w:rsidRPr="002C5BCF" w:rsidRDefault="00B07D77" w:rsidP="00F257F3">
          <w:pPr>
            <w:tabs>
              <w:tab w:val="left" w:pos="360"/>
              <w:tab w:val="right" w:pos="4849"/>
            </w:tabs>
            <w:jc w:val="right"/>
            <w:rPr>
              <w:rFonts w:asciiTheme="majorHAnsi" w:hAnsiTheme="majorHAnsi" w:cstheme="majorHAnsi"/>
              <w:sz w:val="24"/>
            </w:rPr>
          </w:pP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654E76">
            <w:rPr>
              <w:rFonts w:asciiTheme="majorHAnsi" w:hAnsiTheme="majorHAnsi" w:cstheme="majorHAnsi"/>
              <w:sz w:val="24"/>
            </w:rPr>
            <w:t>TEXAID Textilverwertungs-AG</w:t>
          </w:r>
        </w:p>
      </w:tc>
    </w:tr>
    <w:tr w:rsidR="00B07D77" w:rsidTr="00A65D8A">
      <w:trPr>
        <w:trHeight w:val="361"/>
      </w:trPr>
      <w:tc>
        <w:tcPr>
          <w:tcW w:w="5065" w:type="dxa"/>
        </w:tcPr>
        <w:p w:rsidR="00B07D77" w:rsidRPr="002C5BCF" w:rsidRDefault="00B07D77" w:rsidP="00F257F3">
          <w:pPr>
            <w:jc w:val="right"/>
            <w:rPr>
              <w:rFonts w:asciiTheme="majorHAnsi" w:hAnsiTheme="majorHAnsi" w:cstheme="majorHAnsi"/>
              <w:sz w:val="24"/>
            </w:rPr>
          </w:pPr>
        </w:p>
      </w:tc>
    </w:tr>
  </w:tbl>
  <w:p w:rsidR="00B07D77" w:rsidRDefault="00B07D77" w:rsidP="00F257F3">
    <w:pPr>
      <w:pStyle w:val="Kopfzeile"/>
      <w:tabs>
        <w:tab w:val="clear" w:pos="9072"/>
        <w:tab w:val="right" w:pos="7230"/>
      </w:tabs>
      <w:spacing w:line="200" w:lineRule="exact"/>
      <w:rPr>
        <w:szCs w:val="20"/>
      </w:rPr>
    </w:pPr>
  </w:p>
  <w:sdt>
    <w:sdtPr>
      <w:rPr>
        <w:rFonts w:asciiTheme="majorHAnsi" w:hAnsiTheme="majorHAnsi" w:cstheme="majorHAnsi"/>
        <w:b/>
        <w:color w:val="000000" w:themeColor="text1"/>
      </w:rPr>
      <w:alias w:val="Titelzeile"/>
      <w:tag w:val="Titelzeile"/>
      <w:id w:val="1518964188"/>
    </w:sdtPr>
    <w:sdtEndPr/>
    <w:sdtContent>
      <w:sdt>
        <w:sdtPr>
          <w:rPr>
            <w:rFonts w:asciiTheme="majorHAnsi" w:hAnsiTheme="majorHAnsi" w:cstheme="majorHAnsi"/>
            <w:b/>
            <w:color w:val="000000" w:themeColor="text1"/>
            <w:sz w:val="24"/>
          </w:rPr>
          <w:alias w:val="Titelzeile"/>
          <w:tag w:val="Titelzeile"/>
          <w:id w:val="1018810837"/>
        </w:sdtPr>
        <w:sdtEndPr/>
        <w:sdtContent>
          <w:sdt>
            <w:sdtP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alias w:val="Titelzeile"/>
              <w:tag w:val="Titelzeile"/>
              <w:id w:val="113262801"/>
            </w:sdtPr>
            <w:sdtEndPr/>
            <w:sdtContent>
              <w:p w:rsidR="00B07D77" w:rsidRPr="00A81B36" w:rsidRDefault="00B07D77" w:rsidP="00F257F3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  <w:t>Medienmitteilung</w:t>
                </w:r>
              </w:p>
            </w:sdtContent>
          </w:sdt>
        </w:sdtContent>
      </w:sdt>
    </w:sdtContent>
  </w:sdt>
  <w:sdt>
    <w:sdtPr>
      <w:rPr>
        <w:rFonts w:asciiTheme="majorHAnsi" w:hAnsiTheme="majorHAnsi" w:cstheme="majorHAnsi"/>
        <w:sz w:val="24"/>
      </w:rPr>
      <w:alias w:val="Unterzeile"/>
      <w:tag w:val="Unterzeile"/>
      <w:id w:val="-1023855765"/>
    </w:sdtPr>
    <w:sdtEndPr/>
    <w:sdtContent>
      <w:sdt>
        <w:sdtPr>
          <w:rPr>
            <w:rFonts w:asciiTheme="majorHAnsi" w:hAnsiTheme="majorHAnsi" w:cstheme="majorHAnsi"/>
            <w:sz w:val="24"/>
          </w:rPr>
          <w:alias w:val="Unterzeile"/>
          <w:tag w:val="Unterzeile"/>
          <w:id w:val="-764527281"/>
        </w:sdtPr>
        <w:sdtEndPr/>
        <w:sdtContent>
          <w:p w:rsidR="00B07D77" w:rsidRPr="00A65D8A" w:rsidRDefault="00B07D77" w:rsidP="00F257F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28. März 2018</w:t>
            </w:r>
          </w:p>
        </w:sdtContent>
      </w:sdt>
    </w:sdtContent>
  </w:sdt>
  <w:p w:rsidR="00B07D77" w:rsidRPr="002A1394" w:rsidRDefault="00B07D77" w:rsidP="002A1394">
    <w:pPr>
      <w:pStyle w:val="Kopfzeile"/>
      <w:tabs>
        <w:tab w:val="clear" w:pos="9072"/>
        <w:tab w:val="right" w:pos="7230"/>
      </w:tabs>
      <w:spacing w:line="200" w:lineRule="exact"/>
      <w:rPr>
        <w:rFonts w:asciiTheme="majorHAnsi" w:hAnsiTheme="majorHAnsi" w:cstheme="majorHAnsi"/>
        <w:spacing w:val="-1"/>
      </w:rPr>
    </w:pPr>
    <w:r>
      <w:rPr>
        <w:noProof/>
        <w:szCs w:val="20"/>
        <w:lang w:eastAsia="de-DE"/>
      </w:rPr>
      <w:t xml:space="preserve"> </w:t>
    </w:r>
    <w:r>
      <w:rPr>
        <w:noProof/>
        <w:szCs w:val="20"/>
        <w:lang w:eastAsia="de-DE"/>
      </w:rPr>
      <w:br/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TEXAID Textilverwertungs-AG · </w:t>
    </w:r>
    <w:proofErr w:type="spell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Militärstrasse</w:t>
    </w:r>
    <w:proofErr w:type="spell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1 · CH-6467 </w:t>
    </w:r>
    <w:proofErr w:type="gram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Schattdorf  ·</w:t>
    </w:r>
    <w:proofErr w:type="gram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Tel.+41 41 874 54 </w:t>
    </w:r>
    <w:r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16</w:t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· Fax +41 41 874 54 01 · www.texaid.ch </w:t>
    </w: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B70B8" wp14:editId="30600CCD">
              <wp:simplePos x="0" y="0"/>
              <wp:positionH relativeFrom="page">
                <wp:posOffset>713105</wp:posOffset>
              </wp:positionH>
              <wp:positionV relativeFrom="page">
                <wp:posOffset>1580515</wp:posOffset>
              </wp:positionV>
              <wp:extent cx="6480000" cy="0"/>
              <wp:effectExtent l="0" t="0" r="3556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06D87" id="Line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15pt,124.45pt" to="566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q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k8x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2A1394">
      <w:rPr>
        <w:noProof/>
        <w:spacing w:val="-1"/>
        <w:szCs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52D4C415" wp14:editId="4773448D">
          <wp:simplePos x="0" y="0"/>
          <wp:positionH relativeFrom="page">
            <wp:posOffset>723900</wp:posOffset>
          </wp:positionH>
          <wp:positionV relativeFrom="page">
            <wp:posOffset>543560</wp:posOffset>
          </wp:positionV>
          <wp:extent cx="134937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7D77" w:rsidRDefault="00B07D77" w:rsidP="000A65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4D"/>
    <w:rsid w:val="0004560B"/>
    <w:rsid w:val="00073D79"/>
    <w:rsid w:val="00075DA6"/>
    <w:rsid w:val="000A6539"/>
    <w:rsid w:val="000F5861"/>
    <w:rsid w:val="00172E14"/>
    <w:rsid w:val="00186AF4"/>
    <w:rsid w:val="001B3B29"/>
    <w:rsid w:val="001C2FB2"/>
    <w:rsid w:val="00233995"/>
    <w:rsid w:val="00242316"/>
    <w:rsid w:val="00252CA4"/>
    <w:rsid w:val="00254F2A"/>
    <w:rsid w:val="00256ECB"/>
    <w:rsid w:val="002A1394"/>
    <w:rsid w:val="00335FB4"/>
    <w:rsid w:val="003D338E"/>
    <w:rsid w:val="003D598A"/>
    <w:rsid w:val="00415F5A"/>
    <w:rsid w:val="0044007D"/>
    <w:rsid w:val="00472854"/>
    <w:rsid w:val="004A7946"/>
    <w:rsid w:val="004D1AC6"/>
    <w:rsid w:val="004D2ACD"/>
    <w:rsid w:val="004F4FA7"/>
    <w:rsid w:val="005F33A2"/>
    <w:rsid w:val="0061446E"/>
    <w:rsid w:val="00624F9C"/>
    <w:rsid w:val="00654E76"/>
    <w:rsid w:val="006565F0"/>
    <w:rsid w:val="006A730A"/>
    <w:rsid w:val="006C0BFF"/>
    <w:rsid w:val="00705390"/>
    <w:rsid w:val="0073353B"/>
    <w:rsid w:val="007C0788"/>
    <w:rsid w:val="007D5492"/>
    <w:rsid w:val="007E64C4"/>
    <w:rsid w:val="007F63C0"/>
    <w:rsid w:val="00801F32"/>
    <w:rsid w:val="008100B1"/>
    <w:rsid w:val="00896DDE"/>
    <w:rsid w:val="008A4C06"/>
    <w:rsid w:val="008B34AE"/>
    <w:rsid w:val="008B5FA8"/>
    <w:rsid w:val="00905719"/>
    <w:rsid w:val="00907B4D"/>
    <w:rsid w:val="009375E2"/>
    <w:rsid w:val="00957237"/>
    <w:rsid w:val="0097088E"/>
    <w:rsid w:val="00973201"/>
    <w:rsid w:val="00981E1B"/>
    <w:rsid w:val="009B78B7"/>
    <w:rsid w:val="009B7C23"/>
    <w:rsid w:val="009C5E87"/>
    <w:rsid w:val="00A1496F"/>
    <w:rsid w:val="00A222D3"/>
    <w:rsid w:val="00A41141"/>
    <w:rsid w:val="00A64547"/>
    <w:rsid w:val="00A65D8A"/>
    <w:rsid w:val="00AB2D64"/>
    <w:rsid w:val="00AF20F5"/>
    <w:rsid w:val="00B07D77"/>
    <w:rsid w:val="00BD789F"/>
    <w:rsid w:val="00C01F35"/>
    <w:rsid w:val="00C06E29"/>
    <w:rsid w:val="00C16D39"/>
    <w:rsid w:val="00C65EE2"/>
    <w:rsid w:val="00C6729A"/>
    <w:rsid w:val="00CD3056"/>
    <w:rsid w:val="00D050BC"/>
    <w:rsid w:val="00D2003F"/>
    <w:rsid w:val="00D74B64"/>
    <w:rsid w:val="00D95579"/>
    <w:rsid w:val="00DE0BD3"/>
    <w:rsid w:val="00DE5786"/>
    <w:rsid w:val="00E36E0E"/>
    <w:rsid w:val="00E51FB3"/>
    <w:rsid w:val="00E5729B"/>
    <w:rsid w:val="00E665E8"/>
    <w:rsid w:val="00EB2342"/>
    <w:rsid w:val="00EF5A0F"/>
    <w:rsid w:val="00F014A8"/>
    <w:rsid w:val="00F169A5"/>
    <w:rsid w:val="00F257F3"/>
    <w:rsid w:val="00F37FF1"/>
    <w:rsid w:val="00F560F3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068B198A"/>
  <w15:chartTrackingRefBased/>
  <w15:docId w15:val="{7B800E71-4FC5-4EE1-9A8C-C6C8249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788"/>
    <w:pPr>
      <w:spacing w:line="240" w:lineRule="auto"/>
      <w:jc w:val="both"/>
    </w:pPr>
    <w:rPr>
      <w:rFonts w:eastAsia="Times New Roman" w:cs="Times New Roman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539"/>
  </w:style>
  <w:style w:type="paragraph" w:styleId="Fuzeile">
    <w:name w:val="footer"/>
    <w:basedOn w:val="Standard"/>
    <w:link w:val="Fu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6539"/>
  </w:style>
  <w:style w:type="table" w:styleId="Tabellenraster">
    <w:name w:val="Table Grid"/>
    <w:basedOn w:val="NormaleTabelle"/>
    <w:rsid w:val="007C07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1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257F3"/>
  </w:style>
  <w:style w:type="character" w:styleId="Hyperlink">
    <w:name w:val="Hyperlink"/>
    <w:basedOn w:val="Absatz-Standardschriftart"/>
    <w:uiPriority w:val="99"/>
    <w:unhideWhenUsed/>
    <w:rsid w:val="00907B4D"/>
    <w:rPr>
      <w:color w:val="168BB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B4D"/>
    <w:pPr>
      <w:ind w:left="720"/>
      <w:contextualSpacing/>
      <w:jc w:val="left"/>
    </w:pPr>
    <w:rPr>
      <w:rFonts w:ascii="Gill Sans" w:hAnsi="Gill Sans"/>
      <w:sz w:val="24"/>
      <w:szCs w:val="20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05719"/>
    <w:rPr>
      <w:color w:val="68000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5729B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aid.ch/de/media-presse/download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stelle@texaid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ariter-thurgau.ch/D/index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ropa\groups$\Alle\04_Dokumentenvorlagen\01_Arbeitsgruppenvorlagen\QM\Mastervorlage_hoch.dotx" TargetMode="External"/></Relationships>
</file>

<file path=word/theme/theme1.xml><?xml version="1.0" encoding="utf-8"?>
<a:theme xmlns:a="http://schemas.openxmlformats.org/drawingml/2006/main" name="Larissa">
  <a:themeElements>
    <a:clrScheme name="TEXAID CI 2015">
      <a:dk1>
        <a:sysClr val="windowText" lastClr="000000"/>
      </a:dk1>
      <a:lt1>
        <a:sysClr val="window" lastClr="FFFFFF"/>
      </a:lt1>
      <a:dk2>
        <a:srgbClr val="7F7F7F"/>
      </a:dk2>
      <a:lt2>
        <a:srgbClr val="D4D4D6"/>
      </a:lt2>
      <a:accent1>
        <a:srgbClr val="E52326"/>
      </a:accent1>
      <a:accent2>
        <a:srgbClr val="052F63"/>
      </a:accent2>
      <a:accent3>
        <a:srgbClr val="BCCF00"/>
      </a:accent3>
      <a:accent4>
        <a:srgbClr val="575756"/>
      </a:accent4>
      <a:accent5>
        <a:srgbClr val="0A929F"/>
      </a:accent5>
      <a:accent6>
        <a:srgbClr val="F79646"/>
      </a:accent6>
      <a:hlink>
        <a:srgbClr val="168BBA"/>
      </a:hlink>
      <a:folHlink>
        <a:srgbClr val="680000"/>
      </a:folHlink>
    </a:clrScheme>
    <a:fontScheme name="ReSales Schriften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E9CCF-6B1B-458C-9A1A-56A8F31E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Mastervorlage_hoch.dotx</Template>
  <TotalTime>0</TotalTime>
  <Pages>2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Ziegler</dc:creator>
  <cp:keywords/>
  <dc:description/>
  <cp:lastModifiedBy>Rahel Ziegler</cp:lastModifiedBy>
  <cp:revision>6</cp:revision>
  <cp:lastPrinted>2017-04-04T06:30:00Z</cp:lastPrinted>
  <dcterms:created xsi:type="dcterms:W3CDTF">2018-02-15T14:50:00Z</dcterms:created>
  <dcterms:modified xsi:type="dcterms:W3CDTF">2018-03-23T08:41:00Z</dcterms:modified>
</cp:coreProperties>
</file>