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AF3EE" w14:textId="6F7A9C67" w:rsidR="00E07216" w:rsidRPr="003574B1" w:rsidRDefault="00E07216" w:rsidP="00FA5CD6">
      <w:pPr>
        <w:rPr>
          <w:rFonts w:ascii="Open Sans" w:hAnsi="Open Sans" w:cs="Open Sans"/>
          <w:b/>
          <w:sz w:val="22"/>
          <w:szCs w:val="22"/>
          <w:lang w:val="fr-CH"/>
        </w:rPr>
      </w:pPr>
      <w:r w:rsidRPr="00581BB0">
        <w:rPr>
          <w:rFonts w:ascii="Open Sans" w:hAnsi="Open Sans" w:cs="Open Sans"/>
          <w:b/>
          <w:i/>
          <w:sz w:val="28"/>
          <w:szCs w:val="28"/>
          <w:lang w:val="fr-CH"/>
        </w:rPr>
        <w:t>INFORMATION AUX MÉDIAS</w:t>
      </w:r>
      <w:r w:rsidR="003574B1">
        <w:rPr>
          <w:rFonts w:ascii="Open Sans" w:hAnsi="Open Sans" w:cs="Open Sans"/>
          <w:b/>
          <w:i/>
          <w:sz w:val="28"/>
          <w:szCs w:val="28"/>
          <w:lang w:val="fr-CH"/>
        </w:rPr>
        <w:t xml:space="preserve"> </w:t>
      </w:r>
      <w:r w:rsidR="003574B1" w:rsidRPr="003574B1">
        <w:rPr>
          <w:rFonts w:ascii="Open Sans" w:hAnsi="Open Sans" w:cs="Open Sans"/>
          <w:b/>
          <w:sz w:val="22"/>
          <w:szCs w:val="22"/>
          <w:lang w:val="fr-CH"/>
        </w:rPr>
        <w:t>((publication libre))</w:t>
      </w:r>
    </w:p>
    <w:p w14:paraId="389548B2" w14:textId="1EFF2D4E" w:rsidR="00E07216" w:rsidRPr="00581BB0" w:rsidRDefault="00E07216" w:rsidP="00B24B09">
      <w:pPr>
        <w:rPr>
          <w:rFonts w:ascii="Open Sans" w:hAnsi="Open Sans" w:cs="Open Sans"/>
          <w:sz w:val="20"/>
          <w:lang w:val="fr-CH"/>
        </w:rPr>
      </w:pPr>
    </w:p>
    <w:p w14:paraId="5212A523" w14:textId="126B2022" w:rsidR="00E07216" w:rsidRPr="00E4423A" w:rsidRDefault="00E07216" w:rsidP="00FA5CD6">
      <w:pPr>
        <w:rPr>
          <w:rFonts w:ascii="Open Sans" w:hAnsi="Open Sans" w:cs="Open Sans"/>
          <w:i/>
          <w:szCs w:val="24"/>
        </w:rPr>
      </w:pPr>
      <w:proofErr w:type="spellStart"/>
      <w:r w:rsidRPr="00E4423A">
        <w:rPr>
          <w:rFonts w:ascii="Open Sans" w:hAnsi="Open Sans" w:cs="Open Sans"/>
          <w:i/>
          <w:szCs w:val="24"/>
        </w:rPr>
        <w:t>Texaid</w:t>
      </w:r>
      <w:proofErr w:type="spellEnd"/>
      <w:r w:rsidRPr="00E4423A">
        <w:rPr>
          <w:rFonts w:ascii="Open Sans" w:hAnsi="Open Sans" w:cs="Open Sans"/>
          <w:i/>
          <w:szCs w:val="24"/>
        </w:rPr>
        <w:t xml:space="preserve"> – La responsabilité environnementale systématisée</w:t>
      </w:r>
    </w:p>
    <w:p w14:paraId="30560CB4" w14:textId="00D11FE6" w:rsidR="00E07216" w:rsidRPr="00E4423A" w:rsidRDefault="00B24B09" w:rsidP="00FA5CD6">
      <w:pPr>
        <w:spacing w:line="360" w:lineRule="auto"/>
        <w:rPr>
          <w:rFonts w:ascii="Open Sans" w:hAnsi="Open Sans" w:cs="Open Sans"/>
          <w:b/>
          <w:szCs w:val="24"/>
        </w:rPr>
      </w:pPr>
      <w:r w:rsidRPr="00E4423A">
        <w:rPr>
          <w:rFonts w:ascii="Open Sans" w:hAnsi="Open Sans" w:cs="Open Sans"/>
          <w:b/>
          <w:szCs w:val="24"/>
        </w:rPr>
        <w:t>Une gestion de l’environnement certifiée ISO 14001:2015</w:t>
      </w:r>
    </w:p>
    <w:p w14:paraId="703218D3" w14:textId="77777777" w:rsidR="00E07216" w:rsidRPr="00E4423A" w:rsidRDefault="00E07216" w:rsidP="00B24B09">
      <w:pPr>
        <w:spacing w:line="360" w:lineRule="auto"/>
        <w:rPr>
          <w:rFonts w:ascii="Open Sans" w:hAnsi="Open Sans" w:cs="Open Sans"/>
          <w:sz w:val="20"/>
        </w:rPr>
      </w:pPr>
    </w:p>
    <w:p w14:paraId="1F772DCE" w14:textId="4A034438" w:rsidR="00E07216" w:rsidRPr="00E4423A" w:rsidRDefault="00B24B09" w:rsidP="00B24B09">
      <w:pPr>
        <w:spacing w:line="360" w:lineRule="auto"/>
        <w:rPr>
          <w:rFonts w:ascii="Open Sans" w:hAnsi="Open Sans" w:cs="Open Sans"/>
          <w:b/>
          <w:sz w:val="20"/>
        </w:rPr>
      </w:pPr>
      <w:proofErr w:type="spellStart"/>
      <w:r w:rsidRPr="00E4423A">
        <w:rPr>
          <w:rFonts w:ascii="Open Sans" w:hAnsi="Open Sans" w:cs="Open Sans"/>
          <w:sz w:val="20"/>
        </w:rPr>
        <w:t>Schattdorf</w:t>
      </w:r>
      <w:proofErr w:type="spellEnd"/>
      <w:r w:rsidRPr="00E4423A">
        <w:rPr>
          <w:rFonts w:ascii="Open Sans" w:hAnsi="Open Sans" w:cs="Open Sans"/>
          <w:sz w:val="20"/>
        </w:rPr>
        <w:t xml:space="preserve">, le </w:t>
      </w:r>
      <w:r w:rsidR="00E61D35">
        <w:rPr>
          <w:rFonts w:ascii="Open Sans" w:hAnsi="Open Sans" w:cs="Open Sans"/>
          <w:sz w:val="20"/>
        </w:rPr>
        <w:t>08.</w:t>
      </w:r>
      <w:r w:rsidRPr="00E4423A">
        <w:rPr>
          <w:rFonts w:ascii="Open Sans" w:hAnsi="Open Sans" w:cs="Open Sans"/>
          <w:sz w:val="20"/>
        </w:rPr>
        <w:t xml:space="preserve"> </w:t>
      </w:r>
      <w:r w:rsidR="00E61D35">
        <w:rPr>
          <w:rFonts w:ascii="Open Sans" w:hAnsi="Open Sans" w:cs="Open Sans"/>
          <w:sz w:val="20"/>
        </w:rPr>
        <w:t>novembre</w:t>
      </w:r>
      <w:r w:rsidRPr="00E4423A">
        <w:rPr>
          <w:rFonts w:ascii="Open Sans" w:hAnsi="Open Sans" w:cs="Open Sans"/>
          <w:sz w:val="20"/>
        </w:rPr>
        <w:t xml:space="preserve"> 2016 –</w:t>
      </w:r>
      <w:r w:rsidRPr="00E4423A">
        <w:rPr>
          <w:rFonts w:ascii="Open Sans" w:hAnsi="Open Sans" w:cs="Open Sans"/>
          <w:b/>
          <w:sz w:val="20"/>
        </w:rPr>
        <w:t xml:space="preserve"> L’engagement en faveur de la durabilité est un élément essentiel de la stratégie commerciale de </w:t>
      </w:r>
      <w:proofErr w:type="spellStart"/>
      <w:r w:rsidRPr="00E4423A">
        <w:rPr>
          <w:rFonts w:ascii="Open Sans" w:hAnsi="Open Sans" w:cs="Open Sans"/>
          <w:b/>
          <w:sz w:val="20"/>
        </w:rPr>
        <w:t>Texaid</w:t>
      </w:r>
      <w:proofErr w:type="spellEnd"/>
      <w:r w:rsidRPr="00E4423A">
        <w:rPr>
          <w:rFonts w:ascii="Open Sans" w:hAnsi="Open Sans" w:cs="Open Sans"/>
          <w:b/>
          <w:sz w:val="20"/>
        </w:rPr>
        <w:t xml:space="preserve"> </w:t>
      </w:r>
      <w:proofErr w:type="spellStart"/>
      <w:r w:rsidRPr="00E4423A">
        <w:rPr>
          <w:rFonts w:ascii="Open Sans" w:hAnsi="Open Sans" w:cs="Open Sans"/>
          <w:b/>
          <w:sz w:val="20"/>
        </w:rPr>
        <w:t>Textilverwertungs</w:t>
      </w:r>
      <w:proofErr w:type="spellEnd"/>
      <w:r w:rsidRPr="00E4423A">
        <w:rPr>
          <w:rFonts w:ascii="Open Sans" w:hAnsi="Open Sans" w:cs="Open Sans"/>
          <w:b/>
          <w:sz w:val="20"/>
        </w:rPr>
        <w:t>-</w:t>
      </w:r>
      <w:r w:rsidR="00581BB0">
        <w:rPr>
          <w:rFonts w:ascii="Open Sans" w:hAnsi="Open Sans" w:cs="Open Sans"/>
          <w:b/>
          <w:sz w:val="20"/>
        </w:rPr>
        <w:t>SA</w:t>
      </w:r>
      <w:r w:rsidRPr="00E4423A">
        <w:rPr>
          <w:rFonts w:ascii="Open Sans" w:hAnsi="Open Sans" w:cs="Open Sans"/>
          <w:b/>
          <w:sz w:val="20"/>
        </w:rPr>
        <w:t xml:space="preserve"> : pour son système de gestion de l’environnement, l’entreprise de recyclage de textiles a obtenu le certificat ISO 14001:2015. Elle continue ainsi de développer son exigence de qualité.</w:t>
      </w:r>
    </w:p>
    <w:p w14:paraId="05A4445B" w14:textId="09DF13FB" w:rsidR="00C4355C" w:rsidRPr="00E4423A" w:rsidRDefault="00C4355C" w:rsidP="00FA5CD6">
      <w:pPr>
        <w:spacing w:line="360" w:lineRule="auto"/>
        <w:rPr>
          <w:rFonts w:ascii="Open Sans" w:hAnsi="Open Sans" w:cs="Open Sans"/>
          <w:sz w:val="20"/>
        </w:rPr>
      </w:pPr>
    </w:p>
    <w:p w14:paraId="7D58FD5B" w14:textId="2288B271" w:rsidR="00D365CB" w:rsidRPr="00E4423A" w:rsidRDefault="00CD530D" w:rsidP="007160C4">
      <w:pPr>
        <w:spacing w:line="360" w:lineRule="auto"/>
        <w:rPr>
          <w:rFonts w:ascii="Open Sans" w:hAnsi="Open Sans" w:cs="Open Sans"/>
          <w:sz w:val="20"/>
        </w:rPr>
      </w:pPr>
      <w:r w:rsidRPr="00E4423A">
        <w:rPr>
          <w:rFonts w:ascii="Open Sans" w:hAnsi="Open Sans" w:cs="Open Sans"/>
          <w:sz w:val="20"/>
        </w:rPr>
        <w:t xml:space="preserve">Parmi les objectifs commerciaux de </w:t>
      </w:r>
      <w:proofErr w:type="spellStart"/>
      <w:r w:rsidRPr="00E4423A">
        <w:rPr>
          <w:rFonts w:ascii="Open Sans" w:hAnsi="Open Sans" w:cs="Open Sans"/>
          <w:sz w:val="20"/>
        </w:rPr>
        <w:t>Texaid</w:t>
      </w:r>
      <w:proofErr w:type="spellEnd"/>
      <w:r w:rsidRPr="00E4423A">
        <w:rPr>
          <w:rFonts w:ascii="Open Sans" w:hAnsi="Open Sans" w:cs="Open Sans"/>
          <w:sz w:val="20"/>
        </w:rPr>
        <w:t xml:space="preserve"> figure le maintien des vêtements usagés dans le cycle textile. Cela économise de précieuses ressources et préserve l’environnement. Pour atteindre cet objectif de la manière la plus écologique possible, </w:t>
      </w:r>
      <w:proofErr w:type="spellStart"/>
      <w:r w:rsidRPr="00E4423A">
        <w:rPr>
          <w:rFonts w:ascii="Open Sans" w:hAnsi="Open Sans" w:cs="Open Sans"/>
          <w:sz w:val="20"/>
        </w:rPr>
        <w:t>Texaid</w:t>
      </w:r>
      <w:proofErr w:type="spellEnd"/>
      <w:r w:rsidRPr="00E4423A">
        <w:rPr>
          <w:rFonts w:ascii="Open Sans" w:hAnsi="Open Sans" w:cs="Open Sans"/>
          <w:sz w:val="20"/>
        </w:rPr>
        <w:t xml:space="preserve"> contrôle continuellement ses processus de travail et ses standards de qualité. Au début de l’année 2015, l’entreprise s’était vue décerner le label Or « CO</w:t>
      </w:r>
      <w:r w:rsidRPr="00E4423A">
        <w:rPr>
          <w:rFonts w:ascii="Open Sans" w:hAnsi="Open Sans" w:cs="Open Sans"/>
          <w:sz w:val="20"/>
          <w:vertAlign w:val="subscript"/>
        </w:rPr>
        <w:t>2</w:t>
      </w:r>
      <w:r w:rsidRPr="00E4423A">
        <w:rPr>
          <w:rFonts w:ascii="Open Sans" w:hAnsi="Open Sans" w:cs="Open Sans"/>
          <w:sz w:val="20"/>
        </w:rPr>
        <w:t xml:space="preserve"> </w:t>
      </w:r>
      <w:proofErr w:type="spellStart"/>
      <w:r w:rsidRPr="00E4423A">
        <w:rPr>
          <w:rFonts w:ascii="Open Sans" w:hAnsi="Open Sans" w:cs="Open Sans"/>
          <w:sz w:val="20"/>
        </w:rPr>
        <w:t>Neutral</w:t>
      </w:r>
      <w:proofErr w:type="spellEnd"/>
      <w:r w:rsidRPr="00E4423A">
        <w:rPr>
          <w:rFonts w:ascii="Open Sans" w:hAnsi="Open Sans" w:cs="Open Sans"/>
          <w:sz w:val="20"/>
        </w:rPr>
        <w:t xml:space="preserve"> » par Swiss </w:t>
      </w:r>
      <w:proofErr w:type="spellStart"/>
      <w:r w:rsidRPr="00E4423A">
        <w:rPr>
          <w:rFonts w:ascii="Open Sans" w:hAnsi="Open Sans" w:cs="Open Sans"/>
          <w:sz w:val="20"/>
        </w:rPr>
        <w:t>Climate</w:t>
      </w:r>
      <w:proofErr w:type="spellEnd"/>
      <w:r w:rsidRPr="00E4423A">
        <w:rPr>
          <w:rFonts w:ascii="Open Sans" w:hAnsi="Open Sans" w:cs="Open Sans"/>
          <w:sz w:val="20"/>
        </w:rPr>
        <w:t xml:space="preserve"> pour son engagement de réduction des gaz à effet de serre. Désormais, </w:t>
      </w:r>
      <w:proofErr w:type="spellStart"/>
      <w:r w:rsidRPr="00E4423A">
        <w:rPr>
          <w:rFonts w:ascii="Open Sans" w:hAnsi="Open Sans" w:cs="Open Sans"/>
          <w:sz w:val="20"/>
        </w:rPr>
        <w:t>Texaid</w:t>
      </w:r>
      <w:proofErr w:type="spellEnd"/>
      <w:r w:rsidRPr="00E4423A">
        <w:rPr>
          <w:rFonts w:ascii="Open Sans" w:hAnsi="Open Sans" w:cs="Open Sans"/>
          <w:sz w:val="20"/>
        </w:rPr>
        <w:t xml:space="preserve"> est allée plus loin : l’entreprise a fait contrôler avec succès sa gestion de l’environnement par l’Association Suisse pour Systèmes de Qualité et de Management (SQS). </w:t>
      </w:r>
    </w:p>
    <w:p w14:paraId="4AEDA453" w14:textId="732EC007" w:rsidR="007A682C" w:rsidRPr="00E4423A" w:rsidRDefault="007A682C" w:rsidP="007160C4">
      <w:pPr>
        <w:spacing w:line="360" w:lineRule="auto"/>
        <w:rPr>
          <w:rFonts w:ascii="Open Sans" w:hAnsi="Open Sans" w:cs="Open Sans"/>
          <w:sz w:val="20"/>
        </w:rPr>
      </w:pPr>
    </w:p>
    <w:p w14:paraId="6389D270" w14:textId="171E5421" w:rsidR="00AF3989" w:rsidRPr="00E4423A" w:rsidRDefault="00AF3989" w:rsidP="007160C4">
      <w:pPr>
        <w:spacing w:line="360" w:lineRule="auto"/>
        <w:rPr>
          <w:rFonts w:ascii="Open Sans" w:hAnsi="Open Sans" w:cs="Open Sans"/>
          <w:b/>
          <w:sz w:val="20"/>
        </w:rPr>
      </w:pPr>
      <w:r w:rsidRPr="00E4423A">
        <w:rPr>
          <w:rFonts w:ascii="Open Sans" w:hAnsi="Open Sans" w:cs="Open Sans"/>
          <w:b/>
          <w:sz w:val="20"/>
        </w:rPr>
        <w:t>Identifier les impacts significatifs sur l’environnement</w:t>
      </w:r>
    </w:p>
    <w:p w14:paraId="6329D843" w14:textId="7D6C74F3" w:rsidR="003136BB" w:rsidRPr="00E4423A" w:rsidRDefault="00C4355C" w:rsidP="007160C4">
      <w:pPr>
        <w:spacing w:line="360" w:lineRule="auto"/>
        <w:rPr>
          <w:rFonts w:ascii="Open Sans" w:hAnsi="Open Sans" w:cs="Open Sans"/>
          <w:sz w:val="20"/>
        </w:rPr>
      </w:pPr>
      <w:r w:rsidRPr="00E4423A">
        <w:rPr>
          <w:rFonts w:ascii="Open Sans" w:hAnsi="Open Sans" w:cs="Open Sans"/>
          <w:sz w:val="20"/>
        </w:rPr>
        <w:t xml:space="preserve">Avec la certification ISO 14001:2015, </w:t>
      </w:r>
      <w:proofErr w:type="spellStart"/>
      <w:r w:rsidRPr="00E4423A">
        <w:rPr>
          <w:rFonts w:ascii="Open Sans" w:hAnsi="Open Sans" w:cs="Open Sans"/>
          <w:sz w:val="20"/>
        </w:rPr>
        <w:t>Texaid</w:t>
      </w:r>
      <w:proofErr w:type="spellEnd"/>
      <w:r w:rsidRPr="00E4423A">
        <w:rPr>
          <w:rFonts w:ascii="Open Sans" w:hAnsi="Open Sans" w:cs="Open Sans"/>
          <w:sz w:val="20"/>
        </w:rPr>
        <w:t xml:space="preserve"> garantit que les impacts sur l’environnement sont observés avec compétence, mesurés en permanence et réduits de manière conséquente. </w:t>
      </w:r>
      <w:proofErr w:type="spellStart"/>
      <w:r w:rsidRPr="00E4423A">
        <w:rPr>
          <w:rFonts w:ascii="Open Sans" w:hAnsi="Open Sans" w:cs="Open Sans"/>
          <w:sz w:val="20"/>
        </w:rPr>
        <w:t>Texaid</w:t>
      </w:r>
      <w:proofErr w:type="spellEnd"/>
      <w:r w:rsidRPr="00E4423A">
        <w:rPr>
          <w:rFonts w:ascii="Open Sans" w:hAnsi="Open Sans" w:cs="Open Sans"/>
          <w:sz w:val="20"/>
        </w:rPr>
        <w:t xml:space="preserve"> met ainsi clairement en évidence sa prétention d’optimiser continuellement ses résultats en matière d’environnement ainsi que tous les processus qui y sont liés, en impliquant les parties intéressées. "Avec cette certification supplémentaire, </w:t>
      </w:r>
      <w:proofErr w:type="spellStart"/>
      <w:r w:rsidRPr="00E4423A">
        <w:rPr>
          <w:rFonts w:ascii="Open Sans" w:hAnsi="Open Sans" w:cs="Open Sans"/>
          <w:sz w:val="20"/>
        </w:rPr>
        <w:t>Texaid</w:t>
      </w:r>
      <w:proofErr w:type="spellEnd"/>
      <w:r w:rsidRPr="00E4423A">
        <w:rPr>
          <w:rFonts w:ascii="Open Sans" w:hAnsi="Open Sans" w:cs="Open Sans"/>
          <w:sz w:val="20"/>
        </w:rPr>
        <w:t xml:space="preserve"> montre qu’elle garantit une qualité supérieure et une orientation optimale des processus (ISO 9001) sans pour autant faire abstraction des principaux aspects environnementaux (ISO 14001).", souligne Michael Emmenegger, </w:t>
      </w:r>
      <w:proofErr w:type="spellStart"/>
      <w:r w:rsidRPr="00E4423A">
        <w:rPr>
          <w:rFonts w:ascii="Open Sans" w:hAnsi="Open Sans" w:cs="Open Sans"/>
          <w:sz w:val="20"/>
        </w:rPr>
        <w:t>Quality</w:t>
      </w:r>
      <w:proofErr w:type="spellEnd"/>
      <w:r w:rsidRPr="00E4423A">
        <w:rPr>
          <w:rFonts w:ascii="Open Sans" w:hAnsi="Open Sans" w:cs="Open Sans"/>
          <w:sz w:val="20"/>
        </w:rPr>
        <w:t xml:space="preserve"> and </w:t>
      </w:r>
      <w:proofErr w:type="spellStart"/>
      <w:r w:rsidRPr="00E4423A">
        <w:rPr>
          <w:rFonts w:ascii="Open Sans" w:hAnsi="Open Sans" w:cs="Open Sans"/>
          <w:sz w:val="20"/>
        </w:rPr>
        <w:t>Risk</w:t>
      </w:r>
      <w:proofErr w:type="spellEnd"/>
      <w:r w:rsidRPr="00E4423A">
        <w:rPr>
          <w:rFonts w:ascii="Open Sans" w:hAnsi="Open Sans" w:cs="Open Sans"/>
          <w:sz w:val="20"/>
        </w:rPr>
        <w:t xml:space="preserve"> Manager chez </w:t>
      </w:r>
      <w:proofErr w:type="spellStart"/>
      <w:r w:rsidRPr="00E4423A">
        <w:rPr>
          <w:rFonts w:ascii="Open Sans" w:hAnsi="Open Sans" w:cs="Open Sans"/>
          <w:sz w:val="20"/>
        </w:rPr>
        <w:t>Texaid</w:t>
      </w:r>
      <w:proofErr w:type="spellEnd"/>
      <w:r w:rsidRPr="00E4423A">
        <w:rPr>
          <w:rFonts w:ascii="Open Sans" w:hAnsi="Open Sans" w:cs="Open Sans"/>
          <w:sz w:val="20"/>
        </w:rPr>
        <w:t>. Les collaborateurs ont été sensibilisés, notamment par l’intermédiaire de formations, pour être en mesure d’identifier les principaux aspects environnementaux inhérents à chaque département. Pour la protection du climat également, des mesures concrètes ont été définies afin de réduire de 15 pour cent les émissions de CO</w:t>
      </w:r>
      <w:r w:rsidRPr="00E4423A">
        <w:rPr>
          <w:rFonts w:ascii="Open Sans" w:hAnsi="Open Sans" w:cs="Open Sans"/>
          <w:sz w:val="20"/>
          <w:vertAlign w:val="subscript"/>
        </w:rPr>
        <w:t>2</w:t>
      </w:r>
      <w:r w:rsidRPr="00E4423A">
        <w:rPr>
          <w:rFonts w:ascii="Open Sans" w:hAnsi="Open Sans" w:cs="Open Sans"/>
          <w:sz w:val="20"/>
        </w:rPr>
        <w:t xml:space="preserve"> par tonne de textiles usagés collectés jusqu’en 2020.</w:t>
      </w:r>
    </w:p>
    <w:p w14:paraId="44CF7B86" w14:textId="66C29739" w:rsidR="003136BB" w:rsidRPr="00E4423A" w:rsidRDefault="003136BB" w:rsidP="007160C4">
      <w:pPr>
        <w:spacing w:line="360" w:lineRule="auto"/>
        <w:rPr>
          <w:rFonts w:ascii="Open Sans" w:hAnsi="Open Sans" w:cs="Open Sans"/>
          <w:sz w:val="20"/>
        </w:rPr>
      </w:pPr>
    </w:p>
    <w:p w14:paraId="5E9EE62A" w14:textId="245C59A5" w:rsidR="003136BB" w:rsidRPr="00E4423A" w:rsidRDefault="003136BB" w:rsidP="007160C4">
      <w:pPr>
        <w:spacing w:line="360" w:lineRule="auto"/>
        <w:rPr>
          <w:rFonts w:ascii="Open Sans" w:hAnsi="Open Sans" w:cs="Open Sans"/>
          <w:sz w:val="20"/>
        </w:rPr>
      </w:pPr>
    </w:p>
    <w:p w14:paraId="4EB42C64" w14:textId="323A0ED2" w:rsidR="00D365CB" w:rsidRPr="00E4423A" w:rsidRDefault="00AF3989" w:rsidP="007160C4">
      <w:pPr>
        <w:spacing w:line="360" w:lineRule="auto"/>
        <w:rPr>
          <w:rFonts w:ascii="Open Sans" w:hAnsi="Open Sans" w:cs="Open Sans"/>
          <w:b/>
          <w:sz w:val="20"/>
        </w:rPr>
      </w:pPr>
      <w:r w:rsidRPr="00E4423A">
        <w:rPr>
          <w:rFonts w:ascii="Open Sans" w:hAnsi="Open Sans" w:cs="Open Sans"/>
          <w:b/>
          <w:sz w:val="20"/>
        </w:rPr>
        <w:t>Une certification à validité internationale</w:t>
      </w:r>
    </w:p>
    <w:p w14:paraId="751D8B5A" w14:textId="10F0C04A" w:rsidR="006724DB" w:rsidRPr="00E4423A" w:rsidRDefault="00A532C2" w:rsidP="007160C4">
      <w:pPr>
        <w:spacing w:line="360" w:lineRule="auto"/>
        <w:rPr>
          <w:rFonts w:ascii="Open Sans" w:hAnsi="Open Sans" w:cs="Open Sans"/>
          <w:sz w:val="20"/>
        </w:rPr>
      </w:pPr>
      <w:r w:rsidRPr="00E4423A">
        <w:rPr>
          <w:rFonts w:ascii="Open Sans" w:hAnsi="Open Sans" w:cs="Open Sans"/>
          <w:sz w:val="20"/>
        </w:rPr>
        <w:t>La norme ISO 14001:2015 constitue la base d’une orientation systématique vers des aspects environnementaux essentiels et vers les parties intéressées. Elle offre un cadre qui aide les entreprises à réduire les impacts négatifs des états de l’environnement sur leur organisation et à développer une politique environnementale axée sur l’entreprise. Cela permet de constituer une gestion de l’environnement de manière systématique et de l’appliquer en conséquence.</w:t>
      </w:r>
    </w:p>
    <w:p w14:paraId="56C32972" w14:textId="77777777" w:rsidR="006724DB" w:rsidRPr="00E4423A" w:rsidRDefault="006724DB" w:rsidP="007160C4">
      <w:pPr>
        <w:spacing w:line="360" w:lineRule="auto"/>
        <w:rPr>
          <w:rFonts w:ascii="Open Sans" w:hAnsi="Open Sans" w:cs="Open Sans"/>
          <w:sz w:val="20"/>
        </w:rPr>
      </w:pPr>
    </w:p>
    <w:p w14:paraId="44B5E15D" w14:textId="167FFAD6" w:rsidR="00A532C2" w:rsidRPr="00E4423A" w:rsidRDefault="00675F20" w:rsidP="007160C4">
      <w:pPr>
        <w:spacing w:line="360" w:lineRule="auto"/>
        <w:rPr>
          <w:rFonts w:ascii="Open Sans" w:hAnsi="Open Sans" w:cs="Open Sans"/>
          <w:sz w:val="20"/>
        </w:rPr>
      </w:pPr>
      <w:r w:rsidRPr="00E4423A">
        <w:rPr>
          <w:rFonts w:ascii="Open Sans" w:hAnsi="Open Sans" w:cs="Open Sans"/>
          <w:sz w:val="20"/>
        </w:rPr>
        <w:t xml:space="preserve">Retrouvez la politique environnementale de </w:t>
      </w:r>
      <w:proofErr w:type="spellStart"/>
      <w:r w:rsidRPr="00E4423A">
        <w:rPr>
          <w:rFonts w:ascii="Open Sans" w:hAnsi="Open Sans" w:cs="Open Sans"/>
          <w:sz w:val="20"/>
        </w:rPr>
        <w:t>Texaid</w:t>
      </w:r>
      <w:proofErr w:type="spellEnd"/>
      <w:r w:rsidRPr="00E4423A">
        <w:rPr>
          <w:rFonts w:ascii="Open Sans" w:hAnsi="Open Sans" w:cs="Open Sans"/>
          <w:sz w:val="20"/>
        </w:rPr>
        <w:t xml:space="preserve"> sur le site Web </w:t>
      </w:r>
      <w:hyperlink r:id="rId6" w:history="1">
        <w:r w:rsidRPr="00B72F60">
          <w:rPr>
            <w:rStyle w:val="Hyperlink"/>
            <w:rFonts w:ascii="Open Sans" w:hAnsi="Open Sans" w:cs="Open Sans"/>
            <w:sz w:val="20"/>
          </w:rPr>
          <w:t>www.texaid.ch</w:t>
        </w:r>
      </w:hyperlink>
      <w:r w:rsidRPr="00E4423A">
        <w:rPr>
          <w:rFonts w:ascii="Open Sans" w:hAnsi="Open Sans" w:cs="Open Sans"/>
          <w:sz w:val="20"/>
        </w:rPr>
        <w:t>.</w:t>
      </w:r>
    </w:p>
    <w:p w14:paraId="09E9C9D2" w14:textId="1DDC4473" w:rsidR="00FA5CD6" w:rsidRPr="00E4423A" w:rsidRDefault="00FA5CD6" w:rsidP="00FA5CD6">
      <w:pPr>
        <w:spacing w:line="360" w:lineRule="auto"/>
        <w:rPr>
          <w:rFonts w:ascii="Open Sans" w:hAnsi="Open Sans" w:cs="Open Sans"/>
          <w:sz w:val="20"/>
        </w:rPr>
      </w:pPr>
    </w:p>
    <w:p w14:paraId="623DD8DB" w14:textId="4E4AC3E1" w:rsidR="00E07216" w:rsidRPr="00E4423A" w:rsidRDefault="00E07216" w:rsidP="00FA5CD6">
      <w:pPr>
        <w:pBdr>
          <w:top w:val="single" w:sz="4" w:space="1" w:color="auto"/>
          <w:left w:val="single" w:sz="4" w:space="4" w:color="auto"/>
          <w:bottom w:val="single" w:sz="4" w:space="1" w:color="auto"/>
          <w:right w:val="single" w:sz="4" w:space="4" w:color="auto"/>
        </w:pBdr>
        <w:spacing w:line="360" w:lineRule="auto"/>
        <w:rPr>
          <w:rFonts w:ascii="Open Sans" w:eastAsia="Calibri" w:hAnsi="Open Sans" w:cs="Open Sans"/>
          <w:sz w:val="20"/>
        </w:rPr>
      </w:pPr>
      <w:r w:rsidRPr="00E4423A">
        <w:rPr>
          <w:rFonts w:ascii="Open Sans" w:hAnsi="Open Sans" w:cs="Open Sans"/>
          <w:bCs/>
          <w:sz w:val="20"/>
        </w:rPr>
        <w:t>Texaid</w:t>
      </w:r>
      <w:r w:rsidRPr="00E4423A">
        <w:rPr>
          <w:rFonts w:ascii="Open Sans" w:hAnsi="Open Sans" w:cs="Open Sans"/>
          <w:sz w:val="20"/>
        </w:rPr>
        <w:t xml:space="preserve"> a été créée en 1978 comme </w:t>
      </w:r>
      <w:proofErr w:type="spellStart"/>
      <w:r w:rsidRPr="00E4423A">
        <w:rPr>
          <w:rFonts w:ascii="Open Sans" w:hAnsi="Open Sans" w:cs="Open Sans"/>
          <w:sz w:val="20"/>
        </w:rPr>
        <w:t>Charity</w:t>
      </w:r>
      <w:proofErr w:type="spellEnd"/>
      <w:r w:rsidRPr="00E4423A">
        <w:rPr>
          <w:rFonts w:ascii="Open Sans" w:hAnsi="Open Sans" w:cs="Open Sans"/>
          <w:sz w:val="20"/>
        </w:rPr>
        <w:t xml:space="preserve"> </w:t>
      </w:r>
      <w:proofErr w:type="spellStart"/>
      <w:r w:rsidRPr="00E4423A">
        <w:rPr>
          <w:rFonts w:ascii="Open Sans" w:hAnsi="Open Sans" w:cs="Open Sans"/>
          <w:sz w:val="20"/>
        </w:rPr>
        <w:t>Private</w:t>
      </w:r>
      <w:proofErr w:type="spellEnd"/>
      <w:r w:rsidRPr="00E4423A">
        <w:rPr>
          <w:rFonts w:ascii="Open Sans" w:hAnsi="Open Sans" w:cs="Open Sans"/>
          <w:sz w:val="20"/>
        </w:rPr>
        <w:t xml:space="preserve"> </w:t>
      </w:r>
      <w:proofErr w:type="spellStart"/>
      <w:r w:rsidRPr="00E4423A">
        <w:rPr>
          <w:rFonts w:ascii="Open Sans" w:hAnsi="Open Sans" w:cs="Open Sans"/>
          <w:sz w:val="20"/>
        </w:rPr>
        <w:t>Partnership</w:t>
      </w:r>
      <w:proofErr w:type="spellEnd"/>
      <w:r w:rsidRPr="00E4423A">
        <w:rPr>
          <w:rFonts w:ascii="Open Sans" w:hAnsi="Open Sans" w:cs="Open Sans"/>
          <w:sz w:val="20"/>
        </w:rPr>
        <w:t xml:space="preserve"> entre une entreprise privée et les six œuvres d’entraide Croix Rouge Suisse, Caritas Suisse, Secours suisse d’hiver, </w:t>
      </w:r>
      <w:proofErr w:type="spellStart"/>
      <w:r w:rsidRPr="00E4423A">
        <w:rPr>
          <w:rFonts w:ascii="Open Sans" w:hAnsi="Open Sans" w:cs="Open Sans"/>
          <w:sz w:val="20"/>
        </w:rPr>
        <w:t>Solidar</w:t>
      </w:r>
      <w:proofErr w:type="spellEnd"/>
      <w:r w:rsidRPr="00E4423A">
        <w:rPr>
          <w:rFonts w:ascii="Open Sans" w:hAnsi="Open Sans" w:cs="Open Sans"/>
          <w:sz w:val="20"/>
        </w:rPr>
        <w:t xml:space="preserve"> Suisse, </w:t>
      </w:r>
      <w:proofErr w:type="spellStart"/>
      <w:r w:rsidRPr="00E4423A">
        <w:rPr>
          <w:rFonts w:ascii="Open Sans" w:hAnsi="Open Sans" w:cs="Open Sans"/>
          <w:sz w:val="20"/>
        </w:rPr>
        <w:t>Kolping</w:t>
      </w:r>
      <w:proofErr w:type="spellEnd"/>
      <w:r w:rsidRPr="00E4423A">
        <w:rPr>
          <w:rFonts w:ascii="Open Sans" w:hAnsi="Open Sans" w:cs="Open Sans"/>
          <w:sz w:val="20"/>
        </w:rPr>
        <w:t xml:space="preserve"> Suisse et EPER. Établie dans le canton d'Uri et avec des succursales en Allemagne, Bulgarie, Hongrie et au Maroc, l'entreprise compte parmi les leaders européens dans le domaine du recyclage de textiles. </w:t>
      </w:r>
      <w:proofErr w:type="spellStart"/>
      <w:r w:rsidRPr="00E4423A">
        <w:rPr>
          <w:rFonts w:ascii="Open Sans" w:hAnsi="Open Sans" w:cs="Open Sans"/>
          <w:sz w:val="20"/>
        </w:rPr>
        <w:t>Texaid</w:t>
      </w:r>
      <w:proofErr w:type="spellEnd"/>
      <w:r w:rsidRPr="00E4423A">
        <w:rPr>
          <w:rFonts w:ascii="Open Sans" w:hAnsi="Open Sans" w:cs="Open Sans"/>
          <w:sz w:val="20"/>
        </w:rPr>
        <w:t xml:space="preserve"> dispose en Suisse d’un système de gestion de la qualité et de l’environnement certifié ISO (ISO 9001 &amp; ISO 14001) et a été récompensée par Swiss </w:t>
      </w:r>
      <w:proofErr w:type="spellStart"/>
      <w:r w:rsidRPr="00E4423A">
        <w:rPr>
          <w:rFonts w:ascii="Open Sans" w:hAnsi="Open Sans" w:cs="Open Sans"/>
          <w:sz w:val="20"/>
        </w:rPr>
        <w:t>Climate</w:t>
      </w:r>
      <w:proofErr w:type="spellEnd"/>
      <w:r w:rsidRPr="00E4423A">
        <w:rPr>
          <w:rFonts w:ascii="Open Sans" w:hAnsi="Open Sans" w:cs="Open Sans"/>
          <w:sz w:val="20"/>
        </w:rPr>
        <w:t xml:space="preserve"> AG qui lui a décerné le label de qualité « CO</w:t>
      </w:r>
      <w:r w:rsidRPr="00E4423A">
        <w:rPr>
          <w:rFonts w:ascii="Open Sans" w:hAnsi="Open Sans" w:cs="Open Sans"/>
          <w:sz w:val="20"/>
          <w:vertAlign w:val="subscript"/>
        </w:rPr>
        <w:t>2</w:t>
      </w:r>
      <w:r w:rsidRPr="00E4423A">
        <w:rPr>
          <w:rFonts w:ascii="Open Sans" w:hAnsi="Open Sans" w:cs="Open Sans"/>
          <w:sz w:val="20"/>
        </w:rPr>
        <w:t xml:space="preserve"> </w:t>
      </w:r>
      <w:proofErr w:type="spellStart"/>
      <w:r w:rsidRPr="00E4423A">
        <w:rPr>
          <w:rFonts w:ascii="Open Sans" w:hAnsi="Open Sans" w:cs="Open Sans"/>
          <w:sz w:val="20"/>
        </w:rPr>
        <w:t>Neutral</w:t>
      </w:r>
      <w:proofErr w:type="spellEnd"/>
      <w:r w:rsidRPr="00E4423A">
        <w:rPr>
          <w:rFonts w:ascii="Open Sans" w:hAnsi="Open Sans" w:cs="Open Sans"/>
          <w:sz w:val="20"/>
        </w:rPr>
        <w:t xml:space="preserve"> ». </w:t>
      </w:r>
    </w:p>
    <w:p w14:paraId="79B52FFB" w14:textId="77777777" w:rsidR="00D43EC2" w:rsidRPr="00E4423A" w:rsidRDefault="00D43EC2" w:rsidP="00E07216">
      <w:pPr>
        <w:spacing w:line="360" w:lineRule="auto"/>
        <w:ind w:left="397" w:right="424"/>
        <w:rPr>
          <w:rFonts w:ascii="Open Sans" w:hAnsi="Open Sans" w:cs="Open Sans"/>
          <w:sz w:val="20"/>
        </w:rPr>
      </w:pPr>
    </w:p>
    <w:p w14:paraId="36FEBC00" w14:textId="77777777" w:rsidR="00C75200" w:rsidRPr="00465B46" w:rsidRDefault="00C75200" w:rsidP="00531747">
      <w:pPr>
        <w:spacing w:line="360" w:lineRule="auto"/>
        <w:ind w:right="424"/>
        <w:rPr>
          <w:rFonts w:ascii="Open Sans" w:hAnsi="Open Sans" w:cs="Open Sans"/>
          <w:sz w:val="20"/>
        </w:rPr>
      </w:pPr>
      <w:r w:rsidRPr="00465B46">
        <w:rPr>
          <w:rFonts w:ascii="Open Sans" w:hAnsi="Open Sans" w:cs="Open Sans"/>
          <w:sz w:val="20"/>
        </w:rPr>
        <w:t>Pour obtenir des informations complémentaires :</w:t>
      </w:r>
    </w:p>
    <w:p w14:paraId="657F23BD" w14:textId="77777777" w:rsidR="00C75200" w:rsidRPr="00465B46" w:rsidRDefault="00C75200" w:rsidP="00531747">
      <w:pPr>
        <w:spacing w:line="360" w:lineRule="auto"/>
        <w:ind w:right="424"/>
        <w:rPr>
          <w:rFonts w:ascii="Open Sans" w:hAnsi="Open Sans" w:cs="Open Sans"/>
          <w:sz w:val="20"/>
        </w:rPr>
      </w:pPr>
      <w:r w:rsidRPr="00465B46">
        <w:rPr>
          <w:rFonts w:ascii="Open Sans" w:hAnsi="Open Sans" w:cs="Open Sans"/>
          <w:sz w:val="20"/>
        </w:rPr>
        <w:t>Service de presse TEXAID</w:t>
      </w:r>
    </w:p>
    <w:p w14:paraId="598AFE66" w14:textId="4684E348" w:rsidR="00531747" w:rsidRPr="00465B46" w:rsidRDefault="001E0FA1" w:rsidP="00531747">
      <w:pPr>
        <w:spacing w:line="360" w:lineRule="auto"/>
        <w:ind w:right="424"/>
        <w:rPr>
          <w:rFonts w:ascii="Open Sans" w:hAnsi="Open Sans" w:cs="Open Sans"/>
          <w:sz w:val="20"/>
        </w:rPr>
      </w:pPr>
      <w:r w:rsidRPr="00465B46">
        <w:rPr>
          <w:rFonts w:ascii="Open Sans" w:hAnsi="Open Sans" w:cs="Open Sans"/>
          <w:sz w:val="20"/>
        </w:rPr>
        <w:t>Téléphone : 041 874 54 16</w:t>
      </w:r>
    </w:p>
    <w:p w14:paraId="444E68BE" w14:textId="77777777" w:rsidR="00A41A48" w:rsidRPr="00465B46" w:rsidRDefault="00D00831" w:rsidP="00531747">
      <w:pPr>
        <w:spacing w:line="360" w:lineRule="auto"/>
        <w:ind w:right="424"/>
        <w:rPr>
          <w:rFonts w:ascii="Open Sans" w:hAnsi="Open Sans" w:cs="Open Sans"/>
          <w:sz w:val="20"/>
        </w:rPr>
      </w:pPr>
      <w:r w:rsidRPr="00465B46">
        <w:rPr>
          <w:rFonts w:ascii="Open Sans" w:hAnsi="Open Sans" w:cs="Open Sans"/>
          <w:sz w:val="20"/>
        </w:rPr>
        <w:t>Courriel : pressestelle@texaid.ch</w:t>
      </w:r>
    </w:p>
    <w:p w14:paraId="0F152B20" w14:textId="24AA7096" w:rsidR="00C359BC" w:rsidRPr="00465B46" w:rsidRDefault="00C359BC" w:rsidP="00AF3989">
      <w:pPr>
        <w:spacing w:line="360" w:lineRule="auto"/>
        <w:rPr>
          <w:rFonts w:ascii="Open Sans" w:hAnsi="Open Sans" w:cs="Open Sans"/>
          <w:sz w:val="20"/>
        </w:rPr>
      </w:pPr>
      <w:bookmarkStart w:id="0" w:name="_GoBack"/>
      <w:bookmarkEnd w:id="0"/>
    </w:p>
    <w:p w14:paraId="39ADE324" w14:textId="3C0174B3" w:rsidR="00AF3989" w:rsidRPr="00465B46" w:rsidRDefault="00AF3989" w:rsidP="00AF3989">
      <w:pPr>
        <w:spacing w:line="360" w:lineRule="auto"/>
        <w:rPr>
          <w:rFonts w:ascii="Open Sans" w:hAnsi="Open Sans" w:cs="Open Sans"/>
          <w:sz w:val="20"/>
        </w:rPr>
      </w:pPr>
      <w:r w:rsidRPr="00465B46">
        <w:rPr>
          <w:rFonts w:ascii="Open Sans" w:hAnsi="Open Sans" w:cs="Open Sans"/>
          <w:sz w:val="20"/>
        </w:rPr>
        <w:t xml:space="preserve">Informations concernant la norme ISO sur </w:t>
      </w:r>
      <w:hyperlink r:id="rId7">
        <w:r w:rsidRPr="00465B46">
          <w:rPr>
            <w:rStyle w:val="Hyperlink"/>
            <w:rFonts w:ascii="Open Sans" w:hAnsi="Open Sans" w:cs="Open Sans"/>
            <w:sz w:val="20"/>
          </w:rPr>
          <w:t>www.sqs.ch</w:t>
        </w:r>
      </w:hyperlink>
    </w:p>
    <w:p w14:paraId="770FFA5F" w14:textId="1EE6D6F0" w:rsidR="001131BB" w:rsidRPr="00465B46" w:rsidRDefault="001131BB" w:rsidP="00AF3989">
      <w:pPr>
        <w:spacing w:line="360" w:lineRule="auto"/>
        <w:rPr>
          <w:rFonts w:ascii="Open Sans" w:hAnsi="Open Sans" w:cs="Open Sans"/>
          <w:sz w:val="20"/>
        </w:rPr>
      </w:pPr>
    </w:p>
    <w:p w14:paraId="18D07BD9" w14:textId="4D1CA013" w:rsidR="001131BB" w:rsidRPr="00465B46" w:rsidRDefault="001131BB" w:rsidP="00AF3989">
      <w:pPr>
        <w:spacing w:line="360" w:lineRule="auto"/>
        <w:rPr>
          <w:rFonts w:ascii="Open Sans" w:hAnsi="Open Sans" w:cs="Open Sans"/>
          <w:sz w:val="20"/>
        </w:rPr>
      </w:pPr>
      <w:r w:rsidRPr="00465B46">
        <w:rPr>
          <w:rFonts w:ascii="Open Sans" w:hAnsi="Open Sans" w:cs="Open Sans"/>
          <w:sz w:val="20"/>
        </w:rPr>
        <w:t xml:space="preserve">Vous trouverez des images à ce sujet sur notre site Web sous </w:t>
      </w:r>
      <w:r w:rsidRPr="00B72F60">
        <w:rPr>
          <w:rFonts w:ascii="Open Sans" w:hAnsi="Open Sans" w:cs="Open Sans"/>
          <w:sz w:val="20"/>
        </w:rPr>
        <w:t>Téléchargements</w:t>
      </w:r>
      <w:r w:rsidRPr="00465B46">
        <w:rPr>
          <w:rFonts w:ascii="Open Sans" w:hAnsi="Open Sans" w:cs="Open Sans"/>
          <w:sz w:val="20"/>
        </w:rPr>
        <w:t>.</w:t>
      </w:r>
    </w:p>
    <w:sectPr w:rsidR="001131BB" w:rsidRPr="00465B46" w:rsidSect="00C359BC">
      <w:headerReference w:type="default" r:id="rId8"/>
      <w:headerReference w:type="first" r:id="rId9"/>
      <w:type w:val="continuous"/>
      <w:pgSz w:w="11906" w:h="16838"/>
      <w:pgMar w:top="2835" w:right="1134" w:bottom="1418"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999E5" w14:textId="77777777" w:rsidR="00653644" w:rsidRDefault="00653644">
      <w:r>
        <w:separator/>
      </w:r>
    </w:p>
  </w:endnote>
  <w:endnote w:type="continuationSeparator" w:id="0">
    <w:p w14:paraId="5F281469" w14:textId="77777777" w:rsidR="00653644" w:rsidRDefault="00653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altName w:val="Arial"/>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F8A63" w14:textId="77777777" w:rsidR="00653644" w:rsidRDefault="00653644">
      <w:r>
        <w:separator/>
      </w:r>
    </w:p>
  </w:footnote>
  <w:footnote w:type="continuationSeparator" w:id="0">
    <w:p w14:paraId="78FE8BBF" w14:textId="77777777" w:rsidR="00653644" w:rsidRDefault="00653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54057B" w:rsidRDefault="0054057B">
    <w:pPr>
      <w:pStyle w:val="Kopfzeile"/>
    </w:pPr>
    <w:r>
      <w:rPr>
        <w:noProof/>
        <w:lang w:val="de-CH" w:eastAsia="de-CH" w:bidi="ar-SA"/>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54057B" w:rsidRDefault="0054057B" w:rsidP="00C359BC">
    <w:pPr>
      <w:pStyle w:val="Kopfzeile"/>
      <w:ind w:left="-851"/>
    </w:pPr>
    <w:r>
      <w:rPr>
        <w:noProof/>
        <w:lang w:val="de-CH" w:eastAsia="de-CH" w:bidi="ar-SA"/>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EC6"/>
    <w:rsid w:val="00033AEA"/>
    <w:rsid w:val="0003624B"/>
    <w:rsid w:val="00036988"/>
    <w:rsid w:val="00043AA9"/>
    <w:rsid w:val="00084BAA"/>
    <w:rsid w:val="00085E52"/>
    <w:rsid w:val="000D35DD"/>
    <w:rsid w:val="000E5567"/>
    <w:rsid w:val="001131BB"/>
    <w:rsid w:val="0019198E"/>
    <w:rsid w:val="001B0A07"/>
    <w:rsid w:val="001D36B4"/>
    <w:rsid w:val="001E0FA1"/>
    <w:rsid w:val="001E332E"/>
    <w:rsid w:val="002338FC"/>
    <w:rsid w:val="00234943"/>
    <w:rsid w:val="002401DD"/>
    <w:rsid w:val="00260B5E"/>
    <w:rsid w:val="00263159"/>
    <w:rsid w:val="00266818"/>
    <w:rsid w:val="002722BA"/>
    <w:rsid w:val="0028300E"/>
    <w:rsid w:val="002A56E5"/>
    <w:rsid w:val="002B0B38"/>
    <w:rsid w:val="002B727A"/>
    <w:rsid w:val="002E2E02"/>
    <w:rsid w:val="0030416C"/>
    <w:rsid w:val="003136BB"/>
    <w:rsid w:val="00325BC7"/>
    <w:rsid w:val="003574B1"/>
    <w:rsid w:val="0037780A"/>
    <w:rsid w:val="003A52DA"/>
    <w:rsid w:val="003F1F2E"/>
    <w:rsid w:val="003F76BE"/>
    <w:rsid w:val="003F7BA3"/>
    <w:rsid w:val="00406E84"/>
    <w:rsid w:val="00413265"/>
    <w:rsid w:val="00430F6B"/>
    <w:rsid w:val="004344C0"/>
    <w:rsid w:val="00465B46"/>
    <w:rsid w:val="00490663"/>
    <w:rsid w:val="004C00C0"/>
    <w:rsid w:val="004D2A5C"/>
    <w:rsid w:val="00531747"/>
    <w:rsid w:val="0054057B"/>
    <w:rsid w:val="00581BB0"/>
    <w:rsid w:val="005975DA"/>
    <w:rsid w:val="005F50AF"/>
    <w:rsid w:val="00633A23"/>
    <w:rsid w:val="00653644"/>
    <w:rsid w:val="00662106"/>
    <w:rsid w:val="006724DB"/>
    <w:rsid w:val="00675F20"/>
    <w:rsid w:val="00681C84"/>
    <w:rsid w:val="006938D1"/>
    <w:rsid w:val="00697547"/>
    <w:rsid w:val="006A5D56"/>
    <w:rsid w:val="006A6EDE"/>
    <w:rsid w:val="007068DE"/>
    <w:rsid w:val="007160C4"/>
    <w:rsid w:val="0074074E"/>
    <w:rsid w:val="007503B1"/>
    <w:rsid w:val="00791F21"/>
    <w:rsid w:val="007A682C"/>
    <w:rsid w:val="007B6E1E"/>
    <w:rsid w:val="007C2345"/>
    <w:rsid w:val="0082690D"/>
    <w:rsid w:val="008430D7"/>
    <w:rsid w:val="00862A0B"/>
    <w:rsid w:val="00870EE2"/>
    <w:rsid w:val="008B5625"/>
    <w:rsid w:val="008C2F54"/>
    <w:rsid w:val="008C7C13"/>
    <w:rsid w:val="008E5C27"/>
    <w:rsid w:val="008F1A9B"/>
    <w:rsid w:val="00902027"/>
    <w:rsid w:val="0094623B"/>
    <w:rsid w:val="0098698A"/>
    <w:rsid w:val="009A0362"/>
    <w:rsid w:val="009E4CE4"/>
    <w:rsid w:val="00A23609"/>
    <w:rsid w:val="00A41A48"/>
    <w:rsid w:val="00A4735D"/>
    <w:rsid w:val="00A532C2"/>
    <w:rsid w:val="00A73B8D"/>
    <w:rsid w:val="00AD6C6B"/>
    <w:rsid w:val="00AF3989"/>
    <w:rsid w:val="00B24B09"/>
    <w:rsid w:val="00B51944"/>
    <w:rsid w:val="00B72EC6"/>
    <w:rsid w:val="00B72F60"/>
    <w:rsid w:val="00BB0AF4"/>
    <w:rsid w:val="00C3599D"/>
    <w:rsid w:val="00C359BC"/>
    <w:rsid w:val="00C4355C"/>
    <w:rsid w:val="00C662AA"/>
    <w:rsid w:val="00C75200"/>
    <w:rsid w:val="00C84C40"/>
    <w:rsid w:val="00C84FB0"/>
    <w:rsid w:val="00CA563F"/>
    <w:rsid w:val="00CB7F0C"/>
    <w:rsid w:val="00CD530D"/>
    <w:rsid w:val="00CE02FD"/>
    <w:rsid w:val="00D0023D"/>
    <w:rsid w:val="00D00831"/>
    <w:rsid w:val="00D33C00"/>
    <w:rsid w:val="00D365CB"/>
    <w:rsid w:val="00D43EC2"/>
    <w:rsid w:val="00D5149A"/>
    <w:rsid w:val="00D55BCD"/>
    <w:rsid w:val="00DC36D3"/>
    <w:rsid w:val="00E02CDF"/>
    <w:rsid w:val="00E07216"/>
    <w:rsid w:val="00E4423A"/>
    <w:rsid w:val="00E543C5"/>
    <w:rsid w:val="00E61D35"/>
    <w:rsid w:val="00E626D7"/>
    <w:rsid w:val="00EB437F"/>
    <w:rsid w:val="00F243B2"/>
    <w:rsid w:val="00F27419"/>
    <w:rsid w:val="00F671C3"/>
    <w:rsid w:val="00F71020"/>
    <w:rsid w:val="00F7680A"/>
    <w:rsid w:val="00FA5CD6"/>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oNotEmbedSmartTags/>
  <w:decimalSymbol w:val="."/>
  <w:listSeparator w:val=";"/>
  <w14:docId w14:val="79EBA60C"/>
  <w15:docId w15:val="{87B5BBD2-C365-42B3-A893-F55ADB4B6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fr-FR"/>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fr-FR"/>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fr-FR"/>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fr-FR"/>
    </w:rPr>
  </w:style>
  <w:style w:type="character" w:styleId="Hyperlink">
    <w:name w:val="Hyperlink"/>
    <w:basedOn w:val="Absatz-Standardschriftart"/>
    <w:uiPriority w:val="99"/>
    <w:unhideWhenUsed/>
    <w:rsid w:val="00675F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qs.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texaid.c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8E0CDC86.dotm</Template>
  <TotalTime>0</TotalTime>
  <Pages>2</Pages>
  <Words>529</Words>
  <Characters>3339</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3861</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16</cp:revision>
  <cp:lastPrinted>2016-09-28T11:17:00Z</cp:lastPrinted>
  <dcterms:created xsi:type="dcterms:W3CDTF">2016-09-29T09:43:00Z</dcterms:created>
  <dcterms:modified xsi:type="dcterms:W3CDTF">2016-11-07T10:02:00Z</dcterms:modified>
</cp:coreProperties>
</file>