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pdf" ContentType="application/pdf"/>
  <Default Extension="png" ContentType="image/png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743844" w:rsidRDefault="00743844" w:rsidP="002338FC">
      <w:pPr>
        <w:ind w:left="284"/>
        <w:rPr>
          <w:rFonts w:ascii="Arial Narrow" w:hAnsi="Arial Narrow"/>
          <w:b/>
          <w:i/>
          <w:sz w:val="28"/>
          <w:lang w:val="it-IT"/>
        </w:rPr>
      </w:pPr>
      <w:r w:rsidRPr="00743844">
        <w:rPr>
          <w:rFonts w:ascii="Arial Narrow" w:hAnsi="Arial Narrow"/>
          <w:b/>
          <w:i/>
          <w:sz w:val="28"/>
          <w:lang w:val="it-IT"/>
        </w:rPr>
        <w:t>COMUNICATO STAMPA</w:t>
      </w:r>
      <w:r w:rsidR="00AF308C" w:rsidRPr="00743844">
        <w:rPr>
          <w:rFonts w:ascii="Arial Narrow" w:hAnsi="Arial Narrow"/>
          <w:b/>
          <w:i/>
          <w:sz w:val="28"/>
          <w:lang w:val="it-IT"/>
        </w:rPr>
        <w:t xml:space="preserve"> </w:t>
      </w:r>
      <w:r w:rsidR="00AF308C" w:rsidRPr="00743844">
        <w:rPr>
          <w:rFonts w:ascii="Arial Narrow" w:hAnsi="Arial Narrow"/>
          <w:b/>
          <w:i/>
          <w:lang w:val="it-IT"/>
        </w:rPr>
        <w:t>((</w:t>
      </w:r>
      <w:r w:rsidRPr="00743844">
        <w:rPr>
          <w:rFonts w:ascii="Arial Narrow" w:hAnsi="Arial Narrow"/>
          <w:b/>
          <w:i/>
          <w:lang w:val="it-IT"/>
        </w:rPr>
        <w:t>da pubblicare liberamente</w:t>
      </w:r>
      <w:r w:rsidR="00AF308C" w:rsidRPr="00743844">
        <w:rPr>
          <w:rFonts w:ascii="Arial Narrow" w:hAnsi="Arial Narrow"/>
          <w:b/>
          <w:i/>
          <w:lang w:val="it-IT"/>
        </w:rPr>
        <w:t>))</w:t>
      </w:r>
    </w:p>
    <w:p w:rsidR="00AF308C" w:rsidRPr="00743844" w:rsidRDefault="00AF308C" w:rsidP="002338FC">
      <w:pPr>
        <w:ind w:left="284"/>
        <w:rPr>
          <w:rFonts w:ascii="Arial Narrow" w:hAnsi="Arial Narrow"/>
          <w:sz w:val="22"/>
          <w:lang w:val="it-IT"/>
        </w:rPr>
      </w:pPr>
    </w:p>
    <w:p w:rsidR="00AF308C" w:rsidRPr="00743844" w:rsidRDefault="00AF308C" w:rsidP="002338FC">
      <w:pPr>
        <w:ind w:left="284"/>
        <w:rPr>
          <w:rFonts w:ascii="Arial Narrow" w:hAnsi="Arial Narrow"/>
          <w:sz w:val="22"/>
          <w:lang w:val="it-IT"/>
        </w:rPr>
      </w:pPr>
    </w:p>
    <w:p w:rsidR="00AF308C" w:rsidRPr="00743844" w:rsidRDefault="00AF308C" w:rsidP="002338FC">
      <w:pPr>
        <w:ind w:left="284"/>
        <w:rPr>
          <w:rFonts w:ascii="Arial Narrow" w:hAnsi="Arial Narrow"/>
          <w:sz w:val="22"/>
          <w:lang w:val="it-IT"/>
        </w:rPr>
      </w:pPr>
    </w:p>
    <w:p w:rsidR="00AF308C" w:rsidRPr="00743844" w:rsidRDefault="00AF308C" w:rsidP="002338FC">
      <w:pPr>
        <w:ind w:left="284"/>
        <w:rPr>
          <w:rFonts w:ascii="Arial Narrow" w:hAnsi="Arial Narrow"/>
          <w:i/>
          <w:sz w:val="22"/>
          <w:lang w:val="it-IT"/>
        </w:rPr>
      </w:pPr>
      <w:r w:rsidRPr="00743844">
        <w:rPr>
          <w:rFonts w:ascii="Arial Narrow" w:hAnsi="Arial Narrow"/>
          <w:i/>
          <w:sz w:val="22"/>
          <w:lang w:val="it-IT"/>
        </w:rPr>
        <w:t xml:space="preserve">Texaid </w:t>
      </w:r>
      <w:r w:rsidR="00055053">
        <w:rPr>
          <w:rFonts w:ascii="Arial Narrow" w:hAnsi="Arial Narrow"/>
          <w:i/>
          <w:sz w:val="22"/>
          <w:lang w:val="it-IT"/>
        </w:rPr>
        <w:t>rafforza</w:t>
      </w:r>
      <w:r w:rsidR="00743844">
        <w:rPr>
          <w:rFonts w:ascii="Arial Narrow" w:hAnsi="Arial Narrow"/>
          <w:i/>
          <w:sz w:val="22"/>
          <w:lang w:val="it-IT"/>
        </w:rPr>
        <w:t xml:space="preserve"> la sua crescita in </w:t>
      </w:r>
      <w:proofErr w:type="gramStart"/>
      <w:r w:rsidR="00743844">
        <w:rPr>
          <w:rFonts w:ascii="Arial Narrow" w:hAnsi="Arial Narrow"/>
          <w:i/>
          <w:sz w:val="22"/>
          <w:lang w:val="it-IT"/>
        </w:rPr>
        <w:t>Germania</w:t>
      </w:r>
      <w:proofErr w:type="gramEnd"/>
    </w:p>
    <w:p w:rsidR="00AF308C" w:rsidRPr="00743844" w:rsidRDefault="00743844" w:rsidP="002338FC">
      <w:pPr>
        <w:ind w:left="284"/>
        <w:rPr>
          <w:rFonts w:ascii="Arial Narrow" w:hAnsi="Arial Narrow"/>
          <w:b/>
          <w:lang w:val="it-IT"/>
        </w:rPr>
      </w:pPr>
      <w:r>
        <w:rPr>
          <w:rFonts w:ascii="Arial Narrow" w:hAnsi="Arial Narrow"/>
          <w:b/>
          <w:lang w:val="it-IT"/>
        </w:rPr>
        <w:t xml:space="preserve">Lo </w:t>
      </w:r>
      <w:r w:rsidR="002E6C5A">
        <w:rPr>
          <w:rFonts w:ascii="Arial Narrow" w:hAnsi="Arial Narrow"/>
          <w:b/>
          <w:lang w:val="it-IT"/>
        </w:rPr>
        <w:t>smistamento degli abiti</w:t>
      </w:r>
      <w:r>
        <w:rPr>
          <w:rFonts w:ascii="Arial Narrow" w:hAnsi="Arial Narrow"/>
          <w:b/>
          <w:lang w:val="it-IT"/>
        </w:rPr>
        <w:t xml:space="preserve"> è un settore di successo</w:t>
      </w:r>
    </w:p>
    <w:p w:rsidR="00AF308C" w:rsidRPr="00743844" w:rsidRDefault="00AF308C" w:rsidP="002338FC">
      <w:pPr>
        <w:ind w:left="284"/>
        <w:rPr>
          <w:rFonts w:ascii="Arial Narrow" w:hAnsi="Arial Narrow"/>
          <w:sz w:val="22"/>
          <w:lang w:val="it-IT"/>
        </w:rPr>
      </w:pPr>
    </w:p>
    <w:p w:rsidR="00AF308C" w:rsidRPr="00743844" w:rsidRDefault="00AF308C" w:rsidP="002338FC">
      <w:pPr>
        <w:ind w:left="284"/>
        <w:rPr>
          <w:rFonts w:ascii="Arial Narrow" w:hAnsi="Arial Narrow"/>
          <w:sz w:val="22"/>
          <w:lang w:val="it-IT"/>
        </w:rPr>
      </w:pPr>
    </w:p>
    <w:p w:rsidR="00AF308C" w:rsidRPr="00743844" w:rsidRDefault="00AF308C" w:rsidP="00AF308C">
      <w:pPr>
        <w:spacing w:line="360" w:lineRule="auto"/>
        <w:ind w:left="284"/>
        <w:rPr>
          <w:rFonts w:ascii="Arial Narrow" w:hAnsi="Arial Narrow"/>
          <w:b/>
          <w:sz w:val="22"/>
          <w:lang w:val="it-IT"/>
        </w:rPr>
      </w:pPr>
      <w:r w:rsidRPr="00743844">
        <w:rPr>
          <w:rFonts w:ascii="Arial Narrow" w:hAnsi="Arial Narrow"/>
          <w:sz w:val="22"/>
          <w:lang w:val="it-IT"/>
        </w:rPr>
        <w:t xml:space="preserve">Schattdorf, </w:t>
      </w:r>
      <w:r w:rsidR="00743844">
        <w:rPr>
          <w:rFonts w:ascii="Arial Narrow" w:hAnsi="Arial Narrow"/>
          <w:sz w:val="22"/>
          <w:lang w:val="it-IT"/>
        </w:rPr>
        <w:t>2 settembre 2013</w:t>
      </w:r>
      <w:r w:rsidRPr="00743844">
        <w:rPr>
          <w:rFonts w:ascii="Arial Narrow" w:hAnsi="Arial Narrow"/>
          <w:sz w:val="22"/>
          <w:lang w:val="it-IT"/>
        </w:rPr>
        <w:t xml:space="preserve"> – </w:t>
      </w:r>
      <w:r w:rsidRPr="00743844">
        <w:rPr>
          <w:rFonts w:ascii="Arial Narrow" w:hAnsi="Arial Narrow"/>
          <w:b/>
          <w:sz w:val="22"/>
          <w:lang w:val="it-IT"/>
        </w:rPr>
        <w:t xml:space="preserve">Texaid </w:t>
      </w:r>
      <w:r w:rsidR="00743844">
        <w:rPr>
          <w:rFonts w:ascii="Arial Narrow" w:hAnsi="Arial Narrow"/>
          <w:b/>
          <w:sz w:val="22"/>
          <w:lang w:val="it-IT"/>
        </w:rPr>
        <w:t xml:space="preserve">ha acquisito il 30 agosto 2013 il gruppo tedesco </w:t>
      </w:r>
      <w:r w:rsidRPr="00743844">
        <w:rPr>
          <w:rFonts w:ascii="Arial Narrow" w:hAnsi="Arial Narrow"/>
          <w:b/>
          <w:sz w:val="22"/>
          <w:lang w:val="it-IT"/>
        </w:rPr>
        <w:t>ReSales</w:t>
      </w:r>
      <w:r w:rsidR="00743844">
        <w:rPr>
          <w:rFonts w:ascii="Arial Narrow" w:hAnsi="Arial Narrow"/>
          <w:b/>
          <w:sz w:val="22"/>
          <w:lang w:val="it-IT"/>
        </w:rPr>
        <w:t xml:space="preserve">, il cui portafoglio conta due </w:t>
      </w:r>
      <w:r w:rsidR="00866ABC">
        <w:rPr>
          <w:rFonts w:ascii="Arial Narrow" w:hAnsi="Arial Narrow"/>
          <w:b/>
          <w:sz w:val="22"/>
          <w:lang w:val="it-IT"/>
        </w:rPr>
        <w:t>impianti</w:t>
      </w:r>
      <w:r w:rsidR="00743844">
        <w:rPr>
          <w:rFonts w:ascii="Arial Narrow" w:hAnsi="Arial Narrow"/>
          <w:b/>
          <w:sz w:val="22"/>
          <w:lang w:val="it-IT"/>
        </w:rPr>
        <w:t xml:space="preserve"> di smistamento, </w:t>
      </w:r>
      <w:r w:rsidR="00E92B5F" w:rsidRPr="00743844">
        <w:rPr>
          <w:rFonts w:ascii="Arial Narrow" w:hAnsi="Arial Narrow"/>
          <w:b/>
          <w:sz w:val="22"/>
          <w:lang w:val="it-IT"/>
        </w:rPr>
        <w:t>6</w:t>
      </w:r>
      <w:r w:rsidRPr="00743844">
        <w:rPr>
          <w:rFonts w:ascii="Arial Narrow" w:hAnsi="Arial Narrow"/>
          <w:b/>
          <w:sz w:val="22"/>
          <w:lang w:val="it-IT"/>
        </w:rPr>
        <w:t>'</w:t>
      </w:r>
      <w:r w:rsidR="00E92B5F" w:rsidRPr="00743844">
        <w:rPr>
          <w:rFonts w:ascii="Arial Narrow" w:hAnsi="Arial Narrow"/>
          <w:b/>
          <w:sz w:val="22"/>
          <w:lang w:val="it-IT"/>
        </w:rPr>
        <w:t>5</w:t>
      </w:r>
      <w:r w:rsidRPr="00743844">
        <w:rPr>
          <w:rFonts w:ascii="Arial Narrow" w:hAnsi="Arial Narrow"/>
          <w:b/>
          <w:sz w:val="22"/>
          <w:lang w:val="it-IT"/>
        </w:rPr>
        <w:t>00</w:t>
      </w:r>
      <w:r w:rsidR="00743844">
        <w:rPr>
          <w:rFonts w:ascii="Arial Narrow" w:hAnsi="Arial Narrow"/>
          <w:b/>
          <w:sz w:val="22"/>
          <w:lang w:val="it-IT"/>
        </w:rPr>
        <w:t xml:space="preserve"> contenitori </w:t>
      </w:r>
      <w:r w:rsidR="002E6C5A">
        <w:rPr>
          <w:rFonts w:ascii="Arial Narrow" w:hAnsi="Arial Narrow"/>
          <w:b/>
          <w:sz w:val="22"/>
          <w:lang w:val="it-IT"/>
        </w:rPr>
        <w:t xml:space="preserve">di raccolta </w:t>
      </w:r>
      <w:r w:rsidR="00743844">
        <w:rPr>
          <w:rFonts w:ascii="Arial Narrow" w:hAnsi="Arial Narrow"/>
          <w:b/>
          <w:sz w:val="22"/>
          <w:lang w:val="it-IT"/>
        </w:rPr>
        <w:t xml:space="preserve">e 28 negozi </w:t>
      </w:r>
      <w:r w:rsidR="00866ABC">
        <w:rPr>
          <w:rFonts w:ascii="Arial Narrow" w:hAnsi="Arial Narrow"/>
          <w:b/>
          <w:sz w:val="22"/>
          <w:lang w:val="it-IT"/>
        </w:rPr>
        <w:t>di seconda mano</w:t>
      </w:r>
      <w:r w:rsidR="00743844">
        <w:rPr>
          <w:rFonts w:ascii="Arial Narrow" w:hAnsi="Arial Narrow"/>
          <w:b/>
          <w:sz w:val="22"/>
          <w:lang w:val="it-IT"/>
        </w:rPr>
        <w:t>. L’</w:t>
      </w:r>
      <w:r w:rsidR="00866ABC">
        <w:rPr>
          <w:rFonts w:ascii="Arial Narrow" w:hAnsi="Arial Narrow"/>
          <w:b/>
          <w:sz w:val="22"/>
          <w:lang w:val="it-IT"/>
        </w:rPr>
        <w:t xml:space="preserve">organizzazione </w:t>
      </w:r>
      <w:r w:rsidR="00743844">
        <w:rPr>
          <w:rFonts w:ascii="Arial Narrow" w:hAnsi="Arial Narrow"/>
          <w:b/>
          <w:sz w:val="22"/>
          <w:lang w:val="it-IT"/>
        </w:rPr>
        <w:t xml:space="preserve">di riciclaggio di prodotti tessili </w:t>
      </w:r>
      <w:r w:rsidR="00055053">
        <w:rPr>
          <w:rFonts w:ascii="Arial Narrow" w:hAnsi="Arial Narrow"/>
          <w:b/>
          <w:sz w:val="22"/>
          <w:lang w:val="it-IT"/>
        </w:rPr>
        <w:t>con sede a</w:t>
      </w:r>
      <w:r w:rsidR="00F34344">
        <w:rPr>
          <w:rFonts w:ascii="Arial Narrow" w:hAnsi="Arial Narrow"/>
          <w:b/>
          <w:sz w:val="22"/>
          <w:lang w:val="it-IT"/>
        </w:rPr>
        <w:t xml:space="preserve"> </w:t>
      </w:r>
      <w:r w:rsidRPr="00743844">
        <w:rPr>
          <w:rFonts w:ascii="Arial Narrow" w:hAnsi="Arial Narrow"/>
          <w:b/>
          <w:sz w:val="22"/>
          <w:lang w:val="it-IT"/>
        </w:rPr>
        <w:t>Schattdorf</w:t>
      </w:r>
      <w:r w:rsidR="00743844">
        <w:rPr>
          <w:rFonts w:ascii="Arial Narrow" w:hAnsi="Arial Narrow"/>
          <w:b/>
          <w:sz w:val="22"/>
          <w:lang w:val="it-IT"/>
        </w:rPr>
        <w:t xml:space="preserve"> incrementa così in modo massiccio</w:t>
      </w:r>
      <w:r w:rsidR="00560E23">
        <w:rPr>
          <w:rFonts w:ascii="Arial Narrow" w:hAnsi="Arial Narrow"/>
          <w:b/>
          <w:sz w:val="22"/>
          <w:lang w:val="it-IT"/>
        </w:rPr>
        <w:t xml:space="preserve"> la creazione di valore</w:t>
      </w:r>
      <w:r w:rsidR="00605D7A">
        <w:rPr>
          <w:rFonts w:ascii="Arial Narrow" w:hAnsi="Arial Narrow"/>
          <w:b/>
          <w:sz w:val="22"/>
          <w:lang w:val="it-IT"/>
        </w:rPr>
        <w:t xml:space="preserve"> aggiunto</w:t>
      </w:r>
      <w:r w:rsidRPr="00743844">
        <w:rPr>
          <w:rFonts w:ascii="Arial Narrow" w:hAnsi="Arial Narrow"/>
          <w:b/>
          <w:sz w:val="22"/>
          <w:lang w:val="it-IT"/>
        </w:rPr>
        <w:t xml:space="preserve">. </w:t>
      </w:r>
      <w:r w:rsidR="00743844">
        <w:rPr>
          <w:rFonts w:ascii="Arial Narrow" w:hAnsi="Arial Narrow"/>
          <w:b/>
          <w:sz w:val="22"/>
          <w:lang w:val="it-IT"/>
        </w:rPr>
        <w:t>L’acquisizione con</w:t>
      </w:r>
      <w:r w:rsidR="00055053">
        <w:rPr>
          <w:rFonts w:ascii="Arial Narrow" w:hAnsi="Arial Narrow"/>
          <w:b/>
          <w:sz w:val="22"/>
          <w:lang w:val="it-IT"/>
        </w:rPr>
        <w:t>solida inoltre</w:t>
      </w:r>
      <w:r w:rsidR="00743844">
        <w:rPr>
          <w:rFonts w:ascii="Arial Narrow" w:hAnsi="Arial Narrow"/>
          <w:b/>
          <w:sz w:val="22"/>
          <w:lang w:val="it-IT"/>
        </w:rPr>
        <w:t xml:space="preserve"> il posizionamento</w:t>
      </w:r>
      <w:r w:rsidR="00F34344">
        <w:rPr>
          <w:rFonts w:ascii="Arial Narrow" w:hAnsi="Arial Narrow"/>
          <w:b/>
          <w:sz w:val="22"/>
          <w:lang w:val="it-IT"/>
        </w:rPr>
        <w:t xml:space="preserve"> di</w:t>
      </w:r>
      <w:r w:rsidR="00743844">
        <w:rPr>
          <w:rFonts w:ascii="Arial Narrow" w:hAnsi="Arial Narrow"/>
          <w:b/>
          <w:sz w:val="22"/>
          <w:lang w:val="it-IT"/>
        </w:rPr>
        <w:t xml:space="preserve"> </w:t>
      </w:r>
      <w:r w:rsidR="00EC17D3" w:rsidRPr="00743844">
        <w:rPr>
          <w:rFonts w:ascii="Arial Narrow" w:hAnsi="Arial Narrow"/>
          <w:b/>
          <w:sz w:val="22"/>
          <w:lang w:val="it-IT"/>
        </w:rPr>
        <w:t>Texaid a</w:t>
      </w:r>
      <w:r w:rsidR="00743844">
        <w:rPr>
          <w:rFonts w:ascii="Arial Narrow" w:hAnsi="Arial Narrow"/>
          <w:b/>
          <w:sz w:val="22"/>
          <w:lang w:val="it-IT"/>
        </w:rPr>
        <w:t>nche sul nostro mercato nazionale e assicura i posti di lavoro in Svizzera nel lungo termine</w:t>
      </w:r>
      <w:r w:rsidR="00EC17D3" w:rsidRPr="00743844">
        <w:rPr>
          <w:rFonts w:ascii="Arial Narrow" w:hAnsi="Arial Narrow"/>
          <w:b/>
          <w:sz w:val="22"/>
          <w:lang w:val="it-IT"/>
        </w:rPr>
        <w:t xml:space="preserve">.  </w:t>
      </w:r>
    </w:p>
    <w:p w:rsidR="00CA5479" w:rsidRPr="00743844" w:rsidRDefault="00CA5479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</w:p>
    <w:p w:rsidR="00BF6151" w:rsidRPr="00743844" w:rsidRDefault="00743844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Il gruppo tedesco ReSales, basato a</w:t>
      </w:r>
      <w:r w:rsidR="00F34344">
        <w:rPr>
          <w:rFonts w:ascii="Arial Narrow" w:hAnsi="Arial Narrow"/>
          <w:sz w:val="22"/>
          <w:lang w:val="it-IT"/>
        </w:rPr>
        <w:t>d</w:t>
      </w:r>
      <w:r>
        <w:rPr>
          <w:rFonts w:ascii="Arial Narrow" w:hAnsi="Arial Narrow"/>
          <w:sz w:val="22"/>
          <w:lang w:val="it-IT"/>
        </w:rPr>
        <w:t xml:space="preserve"> Apolda, in Turingia, era alla ricerca del partner ideale per assicurare la continuazione delle proprie attività</w:t>
      </w:r>
      <w:r w:rsidR="00581CE4" w:rsidRPr="00743844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 xml:space="preserve">Il CEO di Texaid, </w:t>
      </w:r>
      <w:r w:rsidR="00AF308C" w:rsidRPr="00743844">
        <w:rPr>
          <w:rFonts w:ascii="Arial Narrow" w:hAnsi="Arial Narrow"/>
          <w:sz w:val="22"/>
          <w:lang w:val="it-IT"/>
        </w:rPr>
        <w:t>Martin Böschen</w:t>
      </w:r>
      <w:r>
        <w:rPr>
          <w:rFonts w:ascii="Arial Narrow" w:hAnsi="Arial Narrow"/>
          <w:sz w:val="22"/>
          <w:lang w:val="it-IT"/>
        </w:rPr>
        <w:t xml:space="preserve">, si dichiara molto soddisfatto che la scelta finale sia caduta su </w:t>
      </w:r>
      <w:r w:rsidR="00581CE4" w:rsidRPr="00743844">
        <w:rPr>
          <w:rFonts w:ascii="Arial Narrow" w:hAnsi="Arial Narrow"/>
          <w:sz w:val="22"/>
          <w:lang w:val="it-IT"/>
        </w:rPr>
        <w:t>Texaid: «</w:t>
      </w:r>
      <w:r>
        <w:rPr>
          <w:rFonts w:ascii="Arial Narrow" w:hAnsi="Arial Narrow"/>
          <w:sz w:val="22"/>
          <w:lang w:val="it-IT"/>
        </w:rPr>
        <w:t>È un’azienda d</w:t>
      </w:r>
      <w:r w:rsidR="002E6C5A">
        <w:rPr>
          <w:rFonts w:ascii="Arial Narrow" w:hAnsi="Arial Narrow"/>
          <w:sz w:val="22"/>
          <w:lang w:val="it-IT"/>
        </w:rPr>
        <w:t>alle fondamenta molto solide e sotto tutti gli aspetti complementare a Texaid</w:t>
      </w:r>
      <w:r w:rsidR="00581CE4" w:rsidRPr="00743844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>Non si occupa solo della raccolta</w:t>
      </w:r>
      <w:r w:rsidR="002E6C5A">
        <w:rPr>
          <w:rFonts w:ascii="Arial Narrow" w:hAnsi="Arial Narrow"/>
          <w:sz w:val="22"/>
          <w:lang w:val="it-IT"/>
        </w:rPr>
        <w:t>, ma anche dello smistamento dei prodotti tessili,</w:t>
      </w:r>
      <w:r w:rsidR="007B75F7">
        <w:rPr>
          <w:rFonts w:ascii="Arial Narrow" w:hAnsi="Arial Narrow"/>
          <w:sz w:val="22"/>
          <w:lang w:val="it-IT"/>
        </w:rPr>
        <w:t xml:space="preserve"> che effettua con grande professionalità presso i propri stabilimenti, esattamente come noi</w:t>
      </w:r>
      <w:r w:rsidR="00EC17D3" w:rsidRPr="00743844">
        <w:rPr>
          <w:rFonts w:ascii="Arial Narrow" w:hAnsi="Arial Narrow"/>
          <w:sz w:val="22"/>
          <w:lang w:val="it-IT"/>
        </w:rPr>
        <w:t>»</w:t>
      </w:r>
      <w:r w:rsidR="007B75F7">
        <w:rPr>
          <w:rFonts w:ascii="Arial Narrow" w:hAnsi="Arial Narrow"/>
          <w:sz w:val="22"/>
          <w:lang w:val="it-IT"/>
        </w:rPr>
        <w:t>.</w:t>
      </w:r>
      <w:r w:rsidR="00EC17D3" w:rsidRPr="00743844">
        <w:rPr>
          <w:rFonts w:ascii="Arial Narrow" w:hAnsi="Arial Narrow"/>
          <w:sz w:val="22"/>
          <w:lang w:val="it-IT"/>
        </w:rPr>
        <w:t xml:space="preserve"> </w:t>
      </w:r>
      <w:r w:rsidR="007B75F7">
        <w:rPr>
          <w:rFonts w:ascii="Arial Narrow" w:hAnsi="Arial Narrow"/>
          <w:sz w:val="22"/>
          <w:lang w:val="it-IT"/>
        </w:rPr>
        <w:t>Texaid è quindi la nu</w:t>
      </w:r>
      <w:r w:rsidR="002E6C5A">
        <w:rPr>
          <w:rFonts w:ascii="Arial Narrow" w:hAnsi="Arial Narrow"/>
          <w:sz w:val="22"/>
          <w:lang w:val="it-IT"/>
        </w:rPr>
        <w:t>ova proprietaria di due stabilimenti</w:t>
      </w:r>
      <w:r w:rsidR="007B75F7">
        <w:rPr>
          <w:rFonts w:ascii="Arial Narrow" w:hAnsi="Arial Narrow"/>
          <w:sz w:val="22"/>
          <w:lang w:val="it-IT"/>
        </w:rPr>
        <w:t xml:space="preserve"> di smistamento all’avanguardia tecnica </w:t>
      </w:r>
      <w:r w:rsidR="00EC17D3" w:rsidRPr="00743844">
        <w:rPr>
          <w:rFonts w:ascii="Arial Narrow" w:hAnsi="Arial Narrow"/>
          <w:sz w:val="22"/>
          <w:lang w:val="it-IT"/>
        </w:rPr>
        <w:t>(</w:t>
      </w:r>
      <w:r w:rsidR="007B75F7">
        <w:rPr>
          <w:rFonts w:ascii="Arial Narrow" w:hAnsi="Arial Narrow"/>
          <w:sz w:val="22"/>
          <w:lang w:val="it-IT"/>
        </w:rPr>
        <w:t>a</w:t>
      </w:r>
      <w:r w:rsidR="00560E23">
        <w:rPr>
          <w:rFonts w:ascii="Arial Narrow" w:hAnsi="Arial Narrow"/>
          <w:sz w:val="22"/>
          <w:lang w:val="it-IT"/>
        </w:rPr>
        <w:t xml:space="preserve"> Apolda/Turingia</w:t>
      </w:r>
      <w:r w:rsidR="007B75F7">
        <w:rPr>
          <w:rFonts w:ascii="Arial Narrow" w:hAnsi="Arial Narrow"/>
          <w:sz w:val="22"/>
          <w:lang w:val="it-IT"/>
        </w:rPr>
        <w:t xml:space="preserve"> e a Tangeri/Marocco</w:t>
      </w:r>
      <w:r w:rsidR="00BF6151" w:rsidRPr="00743844">
        <w:rPr>
          <w:rFonts w:ascii="Arial Narrow" w:hAnsi="Arial Narrow"/>
          <w:sz w:val="22"/>
          <w:lang w:val="it-IT"/>
        </w:rPr>
        <w:t xml:space="preserve">) </w:t>
      </w:r>
      <w:r w:rsidR="007B75F7">
        <w:rPr>
          <w:rFonts w:ascii="Arial Narrow" w:hAnsi="Arial Narrow"/>
          <w:sz w:val="22"/>
          <w:lang w:val="it-IT"/>
        </w:rPr>
        <w:t xml:space="preserve">e di circa </w:t>
      </w:r>
      <w:r w:rsidR="00E92B5F" w:rsidRPr="00743844">
        <w:rPr>
          <w:rFonts w:ascii="Arial Narrow" w:hAnsi="Arial Narrow"/>
          <w:sz w:val="22"/>
          <w:lang w:val="it-IT"/>
        </w:rPr>
        <w:t>6</w:t>
      </w:r>
      <w:r w:rsidR="00EC17D3" w:rsidRPr="00743844">
        <w:rPr>
          <w:rFonts w:ascii="Arial Narrow" w:hAnsi="Arial Narrow"/>
          <w:sz w:val="22"/>
          <w:lang w:val="it-IT"/>
        </w:rPr>
        <w:t>'</w:t>
      </w:r>
      <w:r w:rsidR="00E92B5F" w:rsidRPr="00743844">
        <w:rPr>
          <w:rFonts w:ascii="Arial Narrow" w:hAnsi="Arial Narrow"/>
          <w:sz w:val="22"/>
          <w:lang w:val="it-IT"/>
        </w:rPr>
        <w:t>5</w:t>
      </w:r>
      <w:r w:rsidR="00EC17D3" w:rsidRPr="00743844">
        <w:rPr>
          <w:rFonts w:ascii="Arial Narrow" w:hAnsi="Arial Narrow"/>
          <w:sz w:val="22"/>
          <w:lang w:val="it-IT"/>
        </w:rPr>
        <w:t xml:space="preserve">00 </w:t>
      </w:r>
      <w:r w:rsidR="007B75F7">
        <w:rPr>
          <w:rFonts w:ascii="Arial Narrow" w:hAnsi="Arial Narrow"/>
          <w:sz w:val="22"/>
          <w:lang w:val="it-IT"/>
        </w:rPr>
        <w:t xml:space="preserve">container </w:t>
      </w:r>
      <w:r w:rsidR="002E6C5A">
        <w:rPr>
          <w:rFonts w:ascii="Arial Narrow" w:hAnsi="Arial Narrow"/>
          <w:sz w:val="22"/>
          <w:lang w:val="it-IT"/>
        </w:rPr>
        <w:t xml:space="preserve">di raccolta </w:t>
      </w:r>
      <w:r w:rsidR="007B75F7">
        <w:rPr>
          <w:rFonts w:ascii="Arial Narrow" w:hAnsi="Arial Narrow"/>
          <w:sz w:val="22"/>
          <w:lang w:val="it-IT"/>
        </w:rPr>
        <w:t xml:space="preserve">dislocati in tutta la Germania. </w:t>
      </w:r>
      <w:r w:rsidR="00BF6151" w:rsidRPr="00743844">
        <w:rPr>
          <w:rFonts w:ascii="Arial Narrow" w:hAnsi="Arial Narrow"/>
          <w:sz w:val="22"/>
          <w:lang w:val="it-IT"/>
        </w:rPr>
        <w:t xml:space="preserve">Martin Böschen </w:t>
      </w:r>
      <w:r w:rsidR="007B75F7">
        <w:rPr>
          <w:rFonts w:ascii="Arial Narrow" w:hAnsi="Arial Narrow"/>
          <w:sz w:val="22"/>
          <w:lang w:val="it-IT"/>
        </w:rPr>
        <w:t xml:space="preserve">è particolarmente entusiasta dell’elevata creazione di valore </w:t>
      </w:r>
      <w:r w:rsidR="00605D7A">
        <w:rPr>
          <w:rFonts w:ascii="Arial Narrow" w:hAnsi="Arial Narrow"/>
          <w:sz w:val="22"/>
          <w:lang w:val="it-IT"/>
        </w:rPr>
        <w:t xml:space="preserve">aggiunto </w:t>
      </w:r>
      <w:bookmarkStart w:id="0" w:name="_GoBack"/>
      <w:bookmarkEnd w:id="0"/>
      <w:r w:rsidR="007B75F7">
        <w:rPr>
          <w:rFonts w:ascii="Arial Narrow" w:hAnsi="Arial Narrow"/>
          <w:sz w:val="22"/>
          <w:lang w:val="it-IT"/>
        </w:rPr>
        <w:t xml:space="preserve">che sarà possibile conseguire </w:t>
      </w:r>
      <w:r w:rsidR="002E6C5A">
        <w:rPr>
          <w:rFonts w:ascii="Arial Narrow" w:hAnsi="Arial Narrow"/>
          <w:sz w:val="22"/>
          <w:lang w:val="it-IT"/>
        </w:rPr>
        <w:t xml:space="preserve">in seguito </w:t>
      </w:r>
      <w:r w:rsidR="007B75F7">
        <w:rPr>
          <w:rFonts w:ascii="Arial Narrow" w:hAnsi="Arial Narrow"/>
          <w:sz w:val="22"/>
          <w:lang w:val="it-IT"/>
        </w:rPr>
        <w:t>all’acquisizione</w:t>
      </w:r>
      <w:r w:rsidR="00BF6151" w:rsidRPr="00743844">
        <w:rPr>
          <w:rFonts w:ascii="Arial Narrow" w:hAnsi="Arial Narrow"/>
          <w:sz w:val="22"/>
          <w:lang w:val="it-IT"/>
        </w:rPr>
        <w:t>, «</w:t>
      </w:r>
      <w:r w:rsidR="007B75F7">
        <w:rPr>
          <w:rFonts w:ascii="Arial Narrow" w:hAnsi="Arial Narrow"/>
          <w:sz w:val="22"/>
          <w:lang w:val="it-IT"/>
        </w:rPr>
        <w:t xml:space="preserve">grazie alla capacità di smistamento di ReSales che si </w:t>
      </w:r>
      <w:proofErr w:type="gramStart"/>
      <w:r w:rsidR="007B75F7">
        <w:rPr>
          <w:rFonts w:ascii="Arial Narrow" w:hAnsi="Arial Narrow"/>
          <w:sz w:val="22"/>
          <w:lang w:val="it-IT"/>
        </w:rPr>
        <w:t>eleva</w:t>
      </w:r>
      <w:proofErr w:type="gramEnd"/>
      <w:r w:rsidR="007B75F7">
        <w:rPr>
          <w:rFonts w:ascii="Arial Narrow" w:hAnsi="Arial Narrow"/>
          <w:sz w:val="22"/>
          <w:lang w:val="it-IT"/>
        </w:rPr>
        <w:t xml:space="preserve"> a ben </w:t>
      </w:r>
      <w:r w:rsidR="00967224" w:rsidRPr="00743844">
        <w:rPr>
          <w:rFonts w:ascii="Arial Narrow" w:hAnsi="Arial Narrow"/>
          <w:sz w:val="22"/>
          <w:lang w:val="it-IT"/>
        </w:rPr>
        <w:t>3</w:t>
      </w:r>
      <w:r w:rsidR="00E92B5F" w:rsidRPr="00743844">
        <w:rPr>
          <w:rFonts w:ascii="Arial Narrow" w:hAnsi="Arial Narrow"/>
          <w:sz w:val="22"/>
          <w:lang w:val="it-IT"/>
        </w:rPr>
        <w:t>5</w:t>
      </w:r>
      <w:r w:rsidR="00BF6151" w:rsidRPr="00743844">
        <w:rPr>
          <w:rFonts w:ascii="Arial Narrow" w:hAnsi="Arial Narrow"/>
          <w:sz w:val="22"/>
          <w:lang w:val="it-IT"/>
        </w:rPr>
        <w:t xml:space="preserve">'000 </w:t>
      </w:r>
      <w:r w:rsidR="007B75F7">
        <w:rPr>
          <w:rFonts w:ascii="Arial Narrow" w:hAnsi="Arial Narrow"/>
          <w:sz w:val="22"/>
          <w:lang w:val="it-IT"/>
        </w:rPr>
        <w:t>tonnellate, ne</w:t>
      </w:r>
      <w:r w:rsidR="002E6C5A">
        <w:rPr>
          <w:rFonts w:ascii="Arial Narrow" w:hAnsi="Arial Narrow"/>
          <w:sz w:val="22"/>
          <w:lang w:val="it-IT"/>
        </w:rPr>
        <w:t xml:space="preserve">i nostri stabilimenti a </w:t>
      </w:r>
      <w:r w:rsidR="007B75F7">
        <w:rPr>
          <w:rFonts w:ascii="Arial Narrow" w:hAnsi="Arial Narrow"/>
          <w:sz w:val="22"/>
          <w:lang w:val="it-IT"/>
        </w:rPr>
        <w:t xml:space="preserve">Schattdorf/UR, </w:t>
      </w:r>
      <w:r w:rsidR="002E6C5A">
        <w:rPr>
          <w:rFonts w:ascii="Arial Narrow" w:hAnsi="Arial Narrow"/>
          <w:sz w:val="22"/>
          <w:lang w:val="it-IT"/>
        </w:rPr>
        <w:t xml:space="preserve">a </w:t>
      </w:r>
      <w:r w:rsidR="007B75F7">
        <w:rPr>
          <w:rFonts w:ascii="Arial Narrow" w:hAnsi="Arial Narrow"/>
          <w:sz w:val="22"/>
          <w:lang w:val="it-IT"/>
        </w:rPr>
        <w:t xml:space="preserve">Zurigo, in Ungheria e in Bulgaria siamo ora in grado di smistare in totale circa </w:t>
      </w:r>
      <w:r w:rsidR="00967224" w:rsidRPr="00743844">
        <w:rPr>
          <w:rFonts w:ascii="Arial Narrow" w:hAnsi="Arial Narrow"/>
          <w:sz w:val="22"/>
          <w:lang w:val="it-IT"/>
        </w:rPr>
        <w:t>50</w:t>
      </w:r>
      <w:r w:rsidR="00BF6151" w:rsidRPr="00743844">
        <w:rPr>
          <w:rFonts w:ascii="Arial Narrow" w:hAnsi="Arial Narrow"/>
          <w:sz w:val="22"/>
          <w:lang w:val="it-IT"/>
        </w:rPr>
        <w:t xml:space="preserve">'000 </w:t>
      </w:r>
      <w:r w:rsidR="007B75F7">
        <w:rPr>
          <w:rFonts w:ascii="Arial Narrow" w:hAnsi="Arial Narrow"/>
          <w:sz w:val="22"/>
          <w:lang w:val="it-IT"/>
        </w:rPr>
        <w:t>tonnellate, o</w:t>
      </w:r>
      <w:r w:rsidR="00560E23">
        <w:rPr>
          <w:rFonts w:ascii="Arial Narrow" w:hAnsi="Arial Narrow"/>
          <w:sz w:val="22"/>
          <w:lang w:val="it-IT"/>
        </w:rPr>
        <w:t>ssia due terzi del volume complessivo</w:t>
      </w:r>
      <w:r w:rsidR="007B75F7">
        <w:rPr>
          <w:rFonts w:ascii="Arial Narrow" w:hAnsi="Arial Narrow"/>
          <w:sz w:val="22"/>
          <w:lang w:val="it-IT"/>
        </w:rPr>
        <w:t xml:space="preserve"> di raccolta di </w:t>
      </w:r>
      <w:r w:rsidR="00BF6151" w:rsidRPr="00743844">
        <w:rPr>
          <w:rFonts w:ascii="Arial Narrow" w:hAnsi="Arial Narrow"/>
          <w:sz w:val="22"/>
          <w:lang w:val="it-IT"/>
        </w:rPr>
        <w:t xml:space="preserve">75'000 </w:t>
      </w:r>
      <w:r w:rsidR="007B75F7">
        <w:rPr>
          <w:rFonts w:ascii="Arial Narrow" w:hAnsi="Arial Narrow"/>
          <w:sz w:val="22"/>
          <w:lang w:val="it-IT"/>
        </w:rPr>
        <w:t>tonnellate. Una quota di tutto rispetto</w:t>
      </w:r>
      <w:r w:rsidR="00BF6151" w:rsidRPr="00743844">
        <w:rPr>
          <w:rFonts w:ascii="Arial Narrow" w:hAnsi="Arial Narrow"/>
          <w:sz w:val="22"/>
          <w:lang w:val="it-IT"/>
        </w:rPr>
        <w:t xml:space="preserve">». </w:t>
      </w:r>
      <w:r w:rsidR="007B75F7">
        <w:rPr>
          <w:rFonts w:ascii="Arial Narrow" w:hAnsi="Arial Narrow"/>
          <w:sz w:val="22"/>
          <w:lang w:val="it-IT"/>
        </w:rPr>
        <w:t xml:space="preserve">Finora </w:t>
      </w:r>
      <w:r w:rsidR="00BF6151" w:rsidRPr="00743844">
        <w:rPr>
          <w:rFonts w:ascii="Arial Narrow" w:hAnsi="Arial Narrow"/>
          <w:sz w:val="22"/>
          <w:lang w:val="it-IT"/>
        </w:rPr>
        <w:t xml:space="preserve">Texaid </w:t>
      </w:r>
      <w:r w:rsidR="007B75F7">
        <w:rPr>
          <w:rFonts w:ascii="Arial Narrow" w:hAnsi="Arial Narrow"/>
          <w:sz w:val="22"/>
          <w:lang w:val="it-IT"/>
        </w:rPr>
        <w:t xml:space="preserve">raccoglieva 35'000 tonnellate in Svizzera e 10'000 in Germania; con </w:t>
      </w:r>
      <w:r w:rsidR="00BF6151" w:rsidRPr="00743844">
        <w:rPr>
          <w:rFonts w:ascii="Arial Narrow" w:hAnsi="Arial Narrow"/>
          <w:sz w:val="22"/>
          <w:lang w:val="it-IT"/>
        </w:rPr>
        <w:t xml:space="preserve">ReSales </w:t>
      </w:r>
      <w:r w:rsidR="007B75F7">
        <w:rPr>
          <w:rFonts w:ascii="Arial Narrow" w:hAnsi="Arial Narrow"/>
          <w:sz w:val="22"/>
          <w:lang w:val="it-IT"/>
        </w:rPr>
        <w:t xml:space="preserve">il volume aumenta di </w:t>
      </w:r>
      <w:r w:rsidR="00BF6151" w:rsidRPr="00743844">
        <w:rPr>
          <w:rFonts w:ascii="Arial Narrow" w:hAnsi="Arial Narrow"/>
          <w:sz w:val="22"/>
          <w:lang w:val="it-IT"/>
        </w:rPr>
        <w:t xml:space="preserve">30'000 </w:t>
      </w:r>
      <w:r w:rsidR="007B75F7">
        <w:rPr>
          <w:rFonts w:ascii="Arial Narrow" w:hAnsi="Arial Narrow"/>
          <w:sz w:val="22"/>
          <w:lang w:val="it-IT"/>
        </w:rPr>
        <w:t>tonnellate</w:t>
      </w:r>
      <w:r w:rsidR="00BF6151" w:rsidRPr="00743844">
        <w:rPr>
          <w:rFonts w:ascii="Arial Narrow" w:hAnsi="Arial Narrow"/>
          <w:sz w:val="22"/>
          <w:lang w:val="it-IT"/>
        </w:rPr>
        <w:t>.</w:t>
      </w:r>
    </w:p>
    <w:p w:rsidR="00BF6151" w:rsidRPr="00743844" w:rsidRDefault="00BF6151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</w:p>
    <w:p w:rsidR="008E5734" w:rsidRPr="00743844" w:rsidRDefault="00E92B5F" w:rsidP="00AF308C">
      <w:pPr>
        <w:spacing w:line="360" w:lineRule="auto"/>
        <w:ind w:left="284"/>
        <w:rPr>
          <w:rFonts w:ascii="Arial Narrow" w:hAnsi="Arial Narrow"/>
          <w:b/>
          <w:i/>
          <w:sz w:val="22"/>
          <w:lang w:val="it-IT"/>
        </w:rPr>
      </w:pPr>
      <w:r w:rsidRPr="00743844">
        <w:rPr>
          <w:rFonts w:ascii="Arial Narrow" w:hAnsi="Arial Narrow"/>
          <w:b/>
          <w:i/>
          <w:sz w:val="22"/>
          <w:lang w:val="it-IT"/>
        </w:rPr>
        <w:t>6</w:t>
      </w:r>
      <w:r w:rsidR="008E5734" w:rsidRPr="00743844">
        <w:rPr>
          <w:rFonts w:ascii="Arial Narrow" w:hAnsi="Arial Narrow"/>
          <w:b/>
          <w:i/>
          <w:sz w:val="22"/>
          <w:lang w:val="it-IT"/>
        </w:rPr>
        <w:t>5</w:t>
      </w:r>
      <w:r w:rsidR="00BF6151" w:rsidRPr="00743844">
        <w:rPr>
          <w:rFonts w:ascii="Arial Narrow" w:hAnsi="Arial Narrow"/>
          <w:b/>
          <w:i/>
          <w:sz w:val="22"/>
          <w:lang w:val="it-IT"/>
        </w:rPr>
        <w:t xml:space="preserve">0 </w:t>
      </w:r>
      <w:r w:rsidR="007B75F7">
        <w:rPr>
          <w:rFonts w:ascii="Arial Narrow" w:hAnsi="Arial Narrow"/>
          <w:b/>
          <w:i/>
          <w:sz w:val="22"/>
          <w:lang w:val="it-IT"/>
        </w:rPr>
        <w:t>posti di lavoro</w:t>
      </w:r>
      <w:r w:rsidR="002E6C5A">
        <w:rPr>
          <w:rFonts w:ascii="Arial Narrow" w:hAnsi="Arial Narrow"/>
          <w:b/>
          <w:i/>
          <w:sz w:val="22"/>
          <w:lang w:val="it-IT"/>
        </w:rPr>
        <w:t xml:space="preserve"> in più</w:t>
      </w:r>
    </w:p>
    <w:p w:rsidR="00EE25EC" w:rsidRPr="00743844" w:rsidRDefault="008E5734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  <w:r w:rsidRPr="00743844">
        <w:rPr>
          <w:rFonts w:ascii="Arial Narrow" w:hAnsi="Arial Narrow"/>
          <w:sz w:val="22"/>
          <w:lang w:val="it-IT"/>
        </w:rPr>
        <w:t xml:space="preserve">ReSales </w:t>
      </w:r>
      <w:r w:rsidR="002E6C5A">
        <w:rPr>
          <w:rFonts w:ascii="Arial Narrow" w:hAnsi="Arial Narrow"/>
          <w:sz w:val="22"/>
          <w:lang w:val="it-IT"/>
        </w:rPr>
        <w:t xml:space="preserve">vende parte degli abiti </w:t>
      </w:r>
      <w:r w:rsidR="00676EE3">
        <w:rPr>
          <w:rFonts w:ascii="Arial Narrow" w:hAnsi="Arial Narrow"/>
          <w:sz w:val="22"/>
          <w:lang w:val="it-IT"/>
        </w:rPr>
        <w:t xml:space="preserve">smistati e in buono stato in 28 negozi </w:t>
      </w:r>
      <w:r w:rsidR="00560E23">
        <w:rPr>
          <w:rFonts w:ascii="Arial Narrow" w:hAnsi="Arial Narrow"/>
          <w:sz w:val="22"/>
          <w:lang w:val="it-IT"/>
        </w:rPr>
        <w:t>di seconda mano</w:t>
      </w:r>
      <w:r w:rsidR="002E6C5A">
        <w:rPr>
          <w:rFonts w:ascii="Arial Narrow" w:hAnsi="Arial Narrow"/>
          <w:sz w:val="22"/>
          <w:lang w:val="it-IT"/>
        </w:rPr>
        <w:t xml:space="preserve"> presenti </w:t>
      </w:r>
      <w:r w:rsidR="00676EE3">
        <w:rPr>
          <w:rFonts w:ascii="Arial Narrow" w:hAnsi="Arial Narrow"/>
          <w:sz w:val="22"/>
          <w:lang w:val="it-IT"/>
        </w:rPr>
        <w:t>su tutto il territorio tedesco</w:t>
      </w:r>
      <w:r w:rsidRPr="00743844">
        <w:rPr>
          <w:rFonts w:ascii="Arial Narrow" w:hAnsi="Arial Narrow"/>
          <w:sz w:val="22"/>
          <w:lang w:val="it-IT"/>
        </w:rPr>
        <w:t xml:space="preserve">. </w:t>
      </w:r>
      <w:r w:rsidR="002E6C5A">
        <w:rPr>
          <w:rFonts w:ascii="Arial Narrow" w:hAnsi="Arial Narrow"/>
          <w:sz w:val="22"/>
          <w:lang w:val="it-IT"/>
        </w:rPr>
        <w:t xml:space="preserve">Questa attività pone fine al ciclo </w:t>
      </w:r>
      <w:r w:rsidR="00676EE3">
        <w:rPr>
          <w:rFonts w:ascii="Arial Narrow" w:hAnsi="Arial Narrow"/>
          <w:sz w:val="22"/>
          <w:lang w:val="it-IT"/>
        </w:rPr>
        <w:t xml:space="preserve">dei vestiti usati, </w:t>
      </w:r>
      <w:r w:rsidR="002E6C5A">
        <w:rPr>
          <w:rFonts w:ascii="Arial Narrow" w:hAnsi="Arial Narrow"/>
          <w:sz w:val="22"/>
          <w:lang w:val="it-IT"/>
        </w:rPr>
        <w:t xml:space="preserve">che </w:t>
      </w:r>
      <w:r w:rsidR="00576E08" w:rsidRPr="00743844">
        <w:rPr>
          <w:rFonts w:ascii="Arial Narrow" w:hAnsi="Arial Narrow"/>
          <w:sz w:val="22"/>
          <w:lang w:val="it-IT"/>
        </w:rPr>
        <w:t>«</w:t>
      </w:r>
      <w:r w:rsidR="002E6C5A">
        <w:rPr>
          <w:rFonts w:ascii="Arial Narrow" w:hAnsi="Arial Narrow"/>
          <w:sz w:val="22"/>
          <w:lang w:val="it-IT"/>
        </w:rPr>
        <w:t xml:space="preserve">inizia </w:t>
      </w:r>
      <w:r w:rsidR="00676EE3">
        <w:rPr>
          <w:rFonts w:ascii="Arial Narrow" w:hAnsi="Arial Narrow"/>
          <w:sz w:val="22"/>
          <w:lang w:val="it-IT"/>
        </w:rPr>
        <w:t xml:space="preserve">dal consumatore </w:t>
      </w:r>
      <w:r w:rsidR="002E6C5A">
        <w:rPr>
          <w:rFonts w:ascii="Arial Narrow" w:hAnsi="Arial Narrow"/>
          <w:sz w:val="22"/>
          <w:lang w:val="it-IT"/>
        </w:rPr>
        <w:t xml:space="preserve">e finisce </w:t>
      </w:r>
      <w:r w:rsidR="00676EE3">
        <w:rPr>
          <w:rFonts w:ascii="Arial Narrow" w:hAnsi="Arial Narrow"/>
          <w:sz w:val="22"/>
          <w:lang w:val="it-IT"/>
        </w:rPr>
        <w:t>al consumatore</w:t>
      </w:r>
      <w:r w:rsidR="00576E08" w:rsidRPr="00743844">
        <w:rPr>
          <w:rFonts w:ascii="Arial Narrow" w:hAnsi="Arial Narrow"/>
          <w:sz w:val="22"/>
          <w:lang w:val="it-IT"/>
        </w:rPr>
        <w:t>»</w:t>
      </w:r>
      <w:r w:rsidR="002E6C5A">
        <w:rPr>
          <w:rFonts w:ascii="Arial Narrow" w:hAnsi="Arial Narrow"/>
          <w:sz w:val="22"/>
          <w:lang w:val="it-IT"/>
        </w:rPr>
        <w:t>,</w:t>
      </w:r>
      <w:r w:rsidR="00576E08" w:rsidRPr="00743844">
        <w:rPr>
          <w:rFonts w:ascii="Arial Narrow" w:hAnsi="Arial Narrow"/>
          <w:sz w:val="22"/>
          <w:lang w:val="it-IT"/>
        </w:rPr>
        <w:t xml:space="preserve"> </w:t>
      </w:r>
      <w:r w:rsidR="00676EE3">
        <w:rPr>
          <w:rFonts w:ascii="Arial Narrow" w:hAnsi="Arial Narrow"/>
          <w:sz w:val="22"/>
          <w:lang w:val="it-IT"/>
        </w:rPr>
        <w:t>e presenta il miglior vantaggio possibile in termini ecologici, poiché i capi d’abbigliamento possono essere nuovamente usati senza che questo implichi un consumo</w:t>
      </w:r>
      <w:r w:rsidR="00635961">
        <w:rPr>
          <w:rFonts w:ascii="Arial Narrow" w:hAnsi="Arial Narrow"/>
          <w:sz w:val="22"/>
          <w:lang w:val="it-IT"/>
        </w:rPr>
        <w:t xml:space="preserve"> rilevante</w:t>
      </w:r>
      <w:r w:rsidR="00576E08" w:rsidRPr="00743844">
        <w:rPr>
          <w:rFonts w:ascii="Arial Narrow" w:hAnsi="Arial Narrow"/>
          <w:sz w:val="22"/>
          <w:lang w:val="it-IT"/>
        </w:rPr>
        <w:t xml:space="preserve"> </w:t>
      </w:r>
      <w:r w:rsidR="00676EE3">
        <w:rPr>
          <w:rFonts w:ascii="Arial Narrow" w:hAnsi="Arial Narrow"/>
          <w:sz w:val="22"/>
          <w:lang w:val="it-IT"/>
        </w:rPr>
        <w:t>di risorse</w:t>
      </w:r>
      <w:r w:rsidR="00576E08" w:rsidRPr="00743844">
        <w:rPr>
          <w:rFonts w:ascii="Arial Narrow" w:hAnsi="Arial Narrow"/>
          <w:sz w:val="22"/>
          <w:lang w:val="it-IT"/>
        </w:rPr>
        <w:t>.</w:t>
      </w:r>
      <w:r w:rsidRPr="00743844">
        <w:rPr>
          <w:rFonts w:ascii="Arial Narrow" w:hAnsi="Arial Narrow"/>
          <w:sz w:val="22"/>
          <w:lang w:val="it-IT"/>
        </w:rPr>
        <w:t xml:space="preserve"> </w:t>
      </w:r>
      <w:r w:rsidR="00676EE3">
        <w:rPr>
          <w:rFonts w:ascii="Arial Narrow" w:hAnsi="Arial Narrow"/>
          <w:sz w:val="22"/>
          <w:lang w:val="it-IT"/>
        </w:rPr>
        <w:t xml:space="preserve">Con i collaboratori di ReSales, l’organico complessivo di Texaid passa da </w:t>
      </w:r>
      <w:r w:rsidRPr="00743844">
        <w:rPr>
          <w:rFonts w:ascii="Arial Narrow" w:hAnsi="Arial Narrow"/>
          <w:sz w:val="22"/>
          <w:lang w:val="it-IT"/>
        </w:rPr>
        <w:t xml:space="preserve">350 a </w:t>
      </w:r>
      <w:r w:rsidR="00676EE3">
        <w:rPr>
          <w:rFonts w:ascii="Arial Narrow" w:hAnsi="Arial Narrow"/>
          <w:sz w:val="22"/>
          <w:lang w:val="it-IT"/>
        </w:rPr>
        <w:t>1'</w:t>
      </w:r>
      <w:r w:rsidR="00E92B5F" w:rsidRPr="00743844">
        <w:rPr>
          <w:rFonts w:ascii="Arial Narrow" w:hAnsi="Arial Narrow"/>
          <w:sz w:val="22"/>
          <w:lang w:val="it-IT"/>
        </w:rPr>
        <w:t>0</w:t>
      </w:r>
      <w:r w:rsidR="00676EE3">
        <w:rPr>
          <w:rFonts w:ascii="Arial Narrow" w:hAnsi="Arial Narrow"/>
          <w:sz w:val="22"/>
          <w:lang w:val="it-IT"/>
        </w:rPr>
        <w:t>00 unità</w:t>
      </w:r>
      <w:r w:rsidRPr="00743844">
        <w:rPr>
          <w:rFonts w:ascii="Arial Narrow" w:hAnsi="Arial Narrow"/>
          <w:sz w:val="22"/>
          <w:lang w:val="it-IT"/>
        </w:rPr>
        <w:t xml:space="preserve">. </w:t>
      </w:r>
      <w:r w:rsidR="00560E23">
        <w:rPr>
          <w:rFonts w:ascii="Arial Narrow" w:hAnsi="Arial Narrow"/>
          <w:sz w:val="22"/>
          <w:lang w:val="it-IT"/>
        </w:rPr>
        <w:t>L’organizzazione</w:t>
      </w:r>
      <w:r w:rsidR="00676EE3">
        <w:rPr>
          <w:rFonts w:ascii="Arial Narrow" w:hAnsi="Arial Narrow"/>
          <w:sz w:val="22"/>
          <w:lang w:val="it-IT"/>
        </w:rPr>
        <w:t xml:space="preserve"> specializzata nello smistamento e nel riciclaggio dei prodotti tessili impiega in Svizzera </w:t>
      </w:r>
      <w:r w:rsidRPr="00743844">
        <w:rPr>
          <w:rFonts w:ascii="Arial Narrow" w:hAnsi="Arial Narrow"/>
          <w:sz w:val="22"/>
          <w:lang w:val="it-IT"/>
        </w:rPr>
        <w:t xml:space="preserve">125 </w:t>
      </w:r>
      <w:r w:rsidR="00676EE3">
        <w:rPr>
          <w:rFonts w:ascii="Arial Narrow" w:hAnsi="Arial Narrow"/>
          <w:sz w:val="22"/>
          <w:lang w:val="it-IT"/>
        </w:rPr>
        <w:t>collaboratori.</w:t>
      </w:r>
      <w:r w:rsidRPr="00743844">
        <w:rPr>
          <w:rFonts w:ascii="Arial Narrow" w:hAnsi="Arial Narrow"/>
          <w:sz w:val="22"/>
          <w:lang w:val="it-IT"/>
        </w:rPr>
        <w:t xml:space="preserve"> </w:t>
      </w:r>
      <w:r w:rsidR="00676EE3">
        <w:rPr>
          <w:rFonts w:ascii="Arial Narrow" w:hAnsi="Arial Narrow"/>
          <w:sz w:val="22"/>
          <w:lang w:val="it-IT"/>
        </w:rPr>
        <w:t>Il direttore di ReSales</w:t>
      </w:r>
      <w:r w:rsidR="00635961">
        <w:rPr>
          <w:rFonts w:ascii="Arial Narrow" w:hAnsi="Arial Narrow"/>
          <w:sz w:val="22"/>
          <w:lang w:val="it-IT"/>
        </w:rPr>
        <w:t>,</w:t>
      </w:r>
      <w:r w:rsidR="00676EE3">
        <w:rPr>
          <w:rFonts w:ascii="Arial Narrow" w:hAnsi="Arial Narrow"/>
          <w:sz w:val="22"/>
          <w:lang w:val="it-IT"/>
        </w:rPr>
        <w:t xml:space="preserve"> Lars Henkel</w:t>
      </w:r>
      <w:r w:rsidR="00635961">
        <w:rPr>
          <w:rFonts w:ascii="Arial Narrow" w:hAnsi="Arial Narrow"/>
          <w:sz w:val="22"/>
          <w:lang w:val="it-IT"/>
        </w:rPr>
        <w:t>,</w:t>
      </w:r>
      <w:r w:rsidR="00676EE3">
        <w:rPr>
          <w:rFonts w:ascii="Arial Narrow" w:hAnsi="Arial Narrow"/>
          <w:sz w:val="22"/>
          <w:lang w:val="it-IT"/>
        </w:rPr>
        <w:t xml:space="preserve"> non nasconde la propria soddisfazione </w:t>
      </w:r>
      <w:r w:rsidR="00635961">
        <w:rPr>
          <w:rFonts w:ascii="Arial Narrow" w:hAnsi="Arial Narrow"/>
          <w:sz w:val="22"/>
          <w:lang w:val="it-IT"/>
        </w:rPr>
        <w:t xml:space="preserve">anche nei confronti del </w:t>
      </w:r>
      <w:r w:rsidR="00676EE3">
        <w:rPr>
          <w:rFonts w:ascii="Arial Narrow" w:hAnsi="Arial Narrow"/>
          <w:sz w:val="22"/>
          <w:lang w:val="it-IT"/>
        </w:rPr>
        <w:t>personale</w:t>
      </w:r>
      <w:r w:rsidR="00635961">
        <w:rPr>
          <w:rFonts w:ascii="Arial Narrow" w:hAnsi="Arial Narrow"/>
          <w:sz w:val="22"/>
          <w:lang w:val="it-IT"/>
        </w:rPr>
        <w:t xml:space="preserve"> dell’azienda</w:t>
      </w:r>
      <w:r w:rsidR="00576E08" w:rsidRPr="00743844">
        <w:rPr>
          <w:rFonts w:ascii="Arial Narrow" w:hAnsi="Arial Narrow"/>
          <w:sz w:val="22"/>
          <w:lang w:val="it-IT"/>
        </w:rPr>
        <w:t>: «</w:t>
      </w:r>
      <w:r w:rsidR="00676EE3">
        <w:rPr>
          <w:rFonts w:ascii="Arial Narrow" w:hAnsi="Arial Narrow"/>
          <w:sz w:val="22"/>
          <w:lang w:val="it-IT"/>
        </w:rPr>
        <w:t>Non avrei potuto augurarmi un partner più affidabile e più socialmente responsabile</w:t>
      </w:r>
      <w:r w:rsidR="00576E08" w:rsidRPr="00743844">
        <w:rPr>
          <w:rFonts w:ascii="Arial Narrow" w:hAnsi="Arial Narrow"/>
          <w:sz w:val="22"/>
          <w:lang w:val="it-IT"/>
        </w:rPr>
        <w:t xml:space="preserve">; ReSales </w:t>
      </w:r>
      <w:r w:rsidR="00676EE3">
        <w:rPr>
          <w:rFonts w:ascii="Arial Narrow" w:hAnsi="Arial Narrow"/>
          <w:sz w:val="22"/>
          <w:lang w:val="it-IT"/>
        </w:rPr>
        <w:t>è decisamente in ottime mani</w:t>
      </w:r>
      <w:r w:rsidR="00576E08" w:rsidRPr="00743844">
        <w:rPr>
          <w:rFonts w:ascii="Arial Narrow" w:hAnsi="Arial Narrow"/>
          <w:sz w:val="22"/>
          <w:lang w:val="it-IT"/>
        </w:rPr>
        <w:t>.»</w:t>
      </w:r>
    </w:p>
    <w:p w:rsidR="00EE25EC" w:rsidRPr="00743844" w:rsidRDefault="00EE25EC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</w:p>
    <w:p w:rsidR="00EE25EC" w:rsidRPr="00743844" w:rsidRDefault="00EE25EC" w:rsidP="00AF308C">
      <w:pPr>
        <w:spacing w:line="360" w:lineRule="auto"/>
        <w:ind w:left="284"/>
        <w:rPr>
          <w:rFonts w:ascii="Arial Narrow" w:hAnsi="Arial Narrow"/>
          <w:b/>
          <w:sz w:val="22"/>
          <w:lang w:val="it-IT"/>
        </w:rPr>
      </w:pPr>
      <w:r w:rsidRPr="00743844">
        <w:rPr>
          <w:rFonts w:ascii="Arial Narrow" w:hAnsi="Arial Narrow"/>
          <w:b/>
          <w:sz w:val="22"/>
          <w:lang w:val="it-IT"/>
        </w:rPr>
        <w:t>www.texaid.ch</w:t>
      </w:r>
    </w:p>
    <w:p w:rsidR="00EE25EC" w:rsidRPr="00743844" w:rsidRDefault="00EE25EC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</w:p>
    <w:p w:rsidR="00EE25EC" w:rsidRPr="00743844" w:rsidRDefault="00EE25EC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</w:p>
    <w:p w:rsidR="00EE25EC" w:rsidRPr="00743844" w:rsidRDefault="00676EE3" w:rsidP="00AF308C">
      <w:pPr>
        <w:spacing w:line="360" w:lineRule="auto"/>
        <w:ind w:left="284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Maggiori informazioni per gli operatori dei media</w:t>
      </w:r>
      <w:r w:rsidR="00EE25EC" w:rsidRPr="00743844">
        <w:rPr>
          <w:rFonts w:ascii="Arial Narrow" w:hAnsi="Arial Narrow"/>
          <w:sz w:val="22"/>
          <w:lang w:val="it-IT"/>
        </w:rPr>
        <w:t>:</w:t>
      </w:r>
    </w:p>
    <w:p w:rsidR="00EE25EC" w:rsidRDefault="00676EE3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it-IT"/>
        </w:rPr>
        <w:t xml:space="preserve">Ufficio stampa </w:t>
      </w:r>
      <w:r w:rsidR="00EE25EC" w:rsidRPr="00743844">
        <w:rPr>
          <w:rFonts w:ascii="Arial Narrow" w:hAnsi="Arial Narrow"/>
          <w:sz w:val="22"/>
          <w:lang w:val="it-IT"/>
        </w:rPr>
        <w:t>TEXAID, Lill</w:t>
      </w:r>
      <w:r>
        <w:rPr>
          <w:rFonts w:ascii="Arial Narrow" w:hAnsi="Arial Narrow"/>
          <w:sz w:val="22"/>
          <w:lang w:val="it-IT"/>
        </w:rPr>
        <w:t>y Sulzbacher, 044 722 20 32, e-m</w:t>
      </w:r>
      <w:r w:rsidR="00EE25EC" w:rsidRPr="00743844">
        <w:rPr>
          <w:rFonts w:ascii="Arial Narrow" w:hAnsi="Arial Narrow"/>
          <w:sz w:val="22"/>
          <w:lang w:val="it-IT"/>
        </w:rPr>
        <w:t>ail l.sulzbacher@texaid.ch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AF308C">
      <w:pPr>
        <w:spacing w:line="360" w:lineRule="auto"/>
        <w:ind w:left="993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0D35DD">
      <w:pPr>
        <w:ind w:left="397"/>
        <w:rPr>
          <w:rFonts w:ascii="Arial Narrow" w:hAnsi="Arial Narrow"/>
          <w:sz w:val="22"/>
        </w:rPr>
      </w:pPr>
    </w:p>
    <w:sectPr w:rsidR="00C359BC" w:rsidRPr="002338FC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053" w:rsidRDefault="00055053">
      <w:r>
        <w:separator/>
      </w:r>
    </w:p>
  </w:endnote>
  <w:endnote w:type="continuationSeparator" w:id="0">
    <w:p w:rsidR="00055053" w:rsidRDefault="00055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053" w:rsidRDefault="00055053">
      <w:r>
        <w:separator/>
      </w:r>
    </w:p>
  </w:footnote>
  <w:footnote w:type="continuationSeparator" w:id="0">
    <w:p w:rsidR="00055053" w:rsidRDefault="00055053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053" w:rsidRDefault="008E32F4" w:rsidP="00C359BC">
    <w:pPr>
      <w:pStyle w:val="Kopfzeile"/>
      <w:ind w:left="-851"/>
    </w:pPr>
    <w:r>
      <w:rPr>
        <w:noProof/>
        <w:lang w:eastAsia="de-DE"/>
      </w:rPr>
      <w:drawing>
        <wp:inline distT="0" distB="0" distL="0" distR="0">
          <wp:extent cx="3729355" cy="1762967"/>
          <wp:effectExtent l="25400" t="0" r="4445" b="0"/>
          <wp:docPr id="1" name="Bild 1" descr="::::::TEXAID:Druckvorlagen:TEXAID LOGOS:TEXAID Logos EPS:TEXAID_4F_N_1_i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:::TEXAID:Druckvorlagen:TEXAID LOGOS:TEXAID Logos EPS:TEXAID_4F_N_1_i.pdf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3734610" cy="17654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55053"/>
    <w:rsid w:val="000D35DD"/>
    <w:rsid w:val="000D4327"/>
    <w:rsid w:val="000E5567"/>
    <w:rsid w:val="00194588"/>
    <w:rsid w:val="002338FC"/>
    <w:rsid w:val="002C083E"/>
    <w:rsid w:val="002C125F"/>
    <w:rsid w:val="002E6C5A"/>
    <w:rsid w:val="003171A6"/>
    <w:rsid w:val="003E4612"/>
    <w:rsid w:val="00560E23"/>
    <w:rsid w:val="00576E08"/>
    <w:rsid w:val="00581CE4"/>
    <w:rsid w:val="005F23E1"/>
    <w:rsid w:val="00605D7A"/>
    <w:rsid w:val="00635961"/>
    <w:rsid w:val="00676EE3"/>
    <w:rsid w:val="00697547"/>
    <w:rsid w:val="00743844"/>
    <w:rsid w:val="007B75F7"/>
    <w:rsid w:val="00815ACF"/>
    <w:rsid w:val="00866ABC"/>
    <w:rsid w:val="00881FCF"/>
    <w:rsid w:val="008E32F4"/>
    <w:rsid w:val="008E5734"/>
    <w:rsid w:val="00967224"/>
    <w:rsid w:val="00AF308C"/>
    <w:rsid w:val="00B72EC6"/>
    <w:rsid w:val="00BA4C21"/>
    <w:rsid w:val="00BF6151"/>
    <w:rsid w:val="00C359BC"/>
    <w:rsid w:val="00C360AB"/>
    <w:rsid w:val="00C70032"/>
    <w:rsid w:val="00C84FB0"/>
    <w:rsid w:val="00CA5479"/>
    <w:rsid w:val="00CB7F0C"/>
    <w:rsid w:val="00CC1B8D"/>
    <w:rsid w:val="00E92B5F"/>
    <w:rsid w:val="00EC17D3"/>
    <w:rsid w:val="00EE25EC"/>
    <w:rsid w:val="00F34344"/>
    <w:rsid w:val="00F371C6"/>
  </w:rsids>
  <m:mathPr>
    <m:mathFont m:val="American Typewriter Condensed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zeichen">
    <w:name w:val="annotation reference"/>
    <w:basedOn w:val="Absatzstandardschriftart"/>
    <w:uiPriority w:val="99"/>
    <w:semiHidden/>
    <w:unhideWhenUsed/>
    <w:rsid w:val="00BF6151"/>
    <w:rPr>
      <w:sz w:val="18"/>
      <w:szCs w:val="18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BF6151"/>
    <w:rPr>
      <w:szCs w:val="24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BF6151"/>
    <w:rPr>
      <w:rFonts w:ascii="Gill Sans" w:hAnsi="Gill Sans"/>
      <w:sz w:val="24"/>
      <w:szCs w:val="24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BF6151"/>
    <w:rPr>
      <w:rFonts w:ascii="Gill Sans" w:hAnsi="Gill Sans"/>
      <w:b/>
      <w:bCs/>
      <w:sz w:val="24"/>
      <w:szCs w:val="24"/>
      <w:lang w:eastAsia="en-US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BF6151"/>
    <w:rPr>
      <w:rFonts w:ascii="Lucida Grande" w:hAnsi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72EC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B72EC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615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6151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6151"/>
    <w:rPr>
      <w:rFonts w:ascii="Gill Sans" w:hAnsi="Gill Sans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6151"/>
    <w:rPr>
      <w:rFonts w:ascii="Gill Sans" w:hAnsi="Gill Sans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151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2539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3118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9</cp:revision>
  <dcterms:created xsi:type="dcterms:W3CDTF">2013-08-30T11:48:00Z</dcterms:created>
  <dcterms:modified xsi:type="dcterms:W3CDTF">2013-09-01T21:46:00Z</dcterms:modified>
</cp:coreProperties>
</file>